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3FE37" w14:textId="7E38C63B" w:rsidR="0008486D" w:rsidRPr="00E33FA5" w:rsidRDefault="00641F63">
      <w:pPr>
        <w:rPr>
          <w:sz w:val="72"/>
          <w:szCs w:val="72"/>
        </w:rPr>
      </w:pPr>
      <w:bookmarkStart w:id="0" w:name="_GoBack"/>
      <w:bookmarkEnd w:id="0"/>
      <w:r>
        <w:rPr>
          <w:sz w:val="72"/>
          <w:szCs w:val="72"/>
        </w:rPr>
        <w:t>Ki</w:t>
      </w:r>
      <w:r w:rsidR="00BB082A">
        <w:rPr>
          <w:sz w:val="72"/>
          <w:szCs w:val="72"/>
        </w:rPr>
        <w:t>t</w:t>
      </w:r>
      <w:r w:rsidR="0008486D" w:rsidRPr="0008486D">
        <w:rPr>
          <w:sz w:val="72"/>
          <w:szCs w:val="72"/>
        </w:rPr>
        <w:t xml:space="preserve">es Class Year </w:t>
      </w:r>
      <w:r w:rsidR="00563895">
        <w:rPr>
          <w:sz w:val="72"/>
          <w:szCs w:val="72"/>
        </w:rPr>
        <w:t>4</w:t>
      </w:r>
    </w:p>
    <w:tbl>
      <w:tblPr>
        <w:tblStyle w:val="TableGrid"/>
        <w:tblW w:w="15235" w:type="dxa"/>
        <w:tblLayout w:type="fixed"/>
        <w:tblLook w:val="04A0" w:firstRow="1" w:lastRow="0" w:firstColumn="1" w:lastColumn="0" w:noHBand="0" w:noVBand="1"/>
      </w:tblPr>
      <w:tblGrid>
        <w:gridCol w:w="988"/>
        <w:gridCol w:w="4183"/>
        <w:gridCol w:w="4961"/>
        <w:gridCol w:w="5103"/>
      </w:tblGrid>
      <w:tr w:rsidR="00ED7184" w14:paraId="1681AC11" w14:textId="77777777" w:rsidTr="00ED7184">
        <w:trPr>
          <w:tblHeader/>
        </w:trPr>
        <w:tc>
          <w:tcPr>
            <w:tcW w:w="988" w:type="dxa"/>
          </w:tcPr>
          <w:p w14:paraId="6FEC2BD7" w14:textId="77777777" w:rsidR="00ED7184" w:rsidRDefault="00ED7184" w:rsidP="00ED7184">
            <w:r>
              <w:t>Day</w:t>
            </w:r>
          </w:p>
        </w:tc>
        <w:tc>
          <w:tcPr>
            <w:tcW w:w="4183" w:type="dxa"/>
          </w:tcPr>
          <w:p w14:paraId="59BB324A" w14:textId="77777777" w:rsidR="00ED7184" w:rsidRDefault="00ED7184" w:rsidP="00ED7184">
            <w:r>
              <w:t>Maths</w:t>
            </w:r>
          </w:p>
          <w:p w14:paraId="0050CB16" w14:textId="77777777" w:rsidR="00ED7184" w:rsidRDefault="00ED7184" w:rsidP="00ED7184"/>
        </w:tc>
        <w:tc>
          <w:tcPr>
            <w:tcW w:w="4961" w:type="dxa"/>
          </w:tcPr>
          <w:p w14:paraId="7FE65BC1" w14:textId="77777777" w:rsidR="00ED7184" w:rsidRDefault="00ED7184" w:rsidP="00ED7184">
            <w:r>
              <w:t>English</w:t>
            </w:r>
          </w:p>
        </w:tc>
        <w:tc>
          <w:tcPr>
            <w:tcW w:w="5103" w:type="dxa"/>
          </w:tcPr>
          <w:p w14:paraId="435B0954" w14:textId="77777777" w:rsidR="00ED7184" w:rsidRDefault="00ED7184" w:rsidP="00ED7184">
            <w:r>
              <w:t>Other</w:t>
            </w:r>
          </w:p>
        </w:tc>
      </w:tr>
      <w:tr w:rsidR="00ED7184" w14:paraId="1443F269" w14:textId="77777777" w:rsidTr="00ED7184">
        <w:trPr>
          <w:trHeight w:val="1108"/>
        </w:trPr>
        <w:tc>
          <w:tcPr>
            <w:tcW w:w="988" w:type="dxa"/>
          </w:tcPr>
          <w:p w14:paraId="07B2C5C5" w14:textId="0439B1F1" w:rsidR="00ED7184" w:rsidRDefault="00ED7184" w:rsidP="00ED7184">
            <w:r>
              <w:t xml:space="preserve">Mon </w:t>
            </w:r>
            <w:r w:rsidR="00B04510">
              <w:t>8</w:t>
            </w:r>
            <w:r>
              <w:t>.6.20</w:t>
            </w:r>
          </w:p>
        </w:tc>
        <w:tc>
          <w:tcPr>
            <w:tcW w:w="4183" w:type="dxa"/>
          </w:tcPr>
          <w:p w14:paraId="75F4A1A9" w14:textId="466DF9A1" w:rsidR="00ED7184" w:rsidRDefault="00ED7184" w:rsidP="00ED7184">
            <w:r>
              <w:t xml:space="preserve">Please then go to </w:t>
            </w:r>
            <w:r w:rsidRPr="00596FE2">
              <w:rPr>
                <w:b/>
              </w:rPr>
              <w:t xml:space="preserve">WHITE ROSE Planning for Week </w:t>
            </w:r>
            <w:r w:rsidR="003741F7">
              <w:rPr>
                <w:b/>
              </w:rPr>
              <w:t>6</w:t>
            </w:r>
            <w:r>
              <w:rPr>
                <w:b/>
              </w:rPr>
              <w:t xml:space="preserve"> </w:t>
            </w:r>
            <w:r w:rsidRPr="00596FE2">
              <w:rPr>
                <w:b/>
              </w:rPr>
              <w:t>of The Summer Term</w:t>
            </w:r>
            <w:r>
              <w:t xml:space="preserve"> and follow Lesson 1. </w:t>
            </w:r>
          </w:p>
          <w:p w14:paraId="040E6B23" w14:textId="77777777" w:rsidR="003741F7" w:rsidRDefault="003741F7" w:rsidP="00ED7184"/>
          <w:p w14:paraId="44EACF40" w14:textId="6E52898C" w:rsidR="00ED7184" w:rsidRDefault="00ED7184" w:rsidP="00ED7184">
            <w:r>
              <w:t xml:space="preserve">On their website this is marked </w:t>
            </w:r>
            <w:r w:rsidR="003741F7">
              <w:t>wc 1.6.20</w:t>
            </w:r>
            <w:r>
              <w:t xml:space="preserve"> SUMMER TERM WEEK </w:t>
            </w:r>
            <w:r w:rsidR="003741F7">
              <w:t>6</w:t>
            </w:r>
          </w:p>
          <w:p w14:paraId="7F1D91A7" w14:textId="77777777" w:rsidR="00ED7184" w:rsidRDefault="00ED7184" w:rsidP="00ED7184"/>
          <w:p w14:paraId="187CD976" w14:textId="2C4930B3" w:rsidR="00ED7184" w:rsidRDefault="00546998" w:rsidP="00ED7184">
            <w:hyperlink r:id="rId5" w:history="1">
              <w:r w:rsidR="003741F7">
                <w:rPr>
                  <w:rStyle w:val="Hyperlink"/>
                </w:rPr>
                <w:t>https://whiterosemaths.com/homelearning/year-4/</w:t>
              </w:r>
            </w:hyperlink>
          </w:p>
          <w:p w14:paraId="0EDE124E" w14:textId="77777777" w:rsidR="003741F7" w:rsidRDefault="003741F7" w:rsidP="00ED7184"/>
          <w:p w14:paraId="2193562C" w14:textId="77777777" w:rsidR="00ED7184" w:rsidRDefault="00ED7184" w:rsidP="00ED7184">
            <w:pPr>
              <w:rPr>
                <w:highlight w:val="yellow"/>
              </w:rPr>
            </w:pPr>
            <w:r>
              <w:rPr>
                <w:highlight w:val="yellow"/>
              </w:rPr>
              <w:t>LOOK FOR THE WORKSHEETS AND THE ANSWERS IN THE MATHS BLOCK ON OUR CLASS PAGE</w:t>
            </w:r>
          </w:p>
          <w:p w14:paraId="2C5D91DB" w14:textId="77777777" w:rsidR="00ED7184" w:rsidRDefault="00ED7184" w:rsidP="00ED7184"/>
          <w:p w14:paraId="5599EC47" w14:textId="77777777" w:rsidR="00ED7184" w:rsidRDefault="00ED7184" w:rsidP="00ED7184"/>
          <w:p w14:paraId="2BE2BE94" w14:textId="77777777" w:rsidR="00ED7184" w:rsidRDefault="00ED7184" w:rsidP="00ED7184"/>
        </w:tc>
        <w:tc>
          <w:tcPr>
            <w:tcW w:w="4961" w:type="dxa"/>
          </w:tcPr>
          <w:p w14:paraId="4FD48212" w14:textId="602FF9DF" w:rsidR="003C3B9B" w:rsidRDefault="003C3B9B" w:rsidP="003C3B9B">
            <w:r>
              <w:rPr>
                <w:color w:val="FF0000"/>
              </w:rPr>
              <w:t>Spelling</w:t>
            </w:r>
            <w:r>
              <w:t xml:space="preserve"> </w:t>
            </w:r>
            <w:r>
              <w:rPr>
                <w:color w:val="00B050"/>
              </w:rPr>
              <w:t xml:space="preserve">This week you are looking at words with the suffix ous (with no definitive root word). </w:t>
            </w:r>
          </w:p>
          <w:p w14:paraId="534FB998" w14:textId="77777777" w:rsidR="004871C5" w:rsidRDefault="004871C5" w:rsidP="004871C5">
            <w:pPr>
              <w:spacing w:line="480" w:lineRule="auto"/>
              <w:jc w:val="center"/>
              <w:rPr>
                <w:rFonts w:ascii="Twinkl" w:hAnsi="Twinkl"/>
              </w:rPr>
            </w:pPr>
            <w:r>
              <w:rPr>
                <w:rFonts w:ascii="Twinkl" w:hAnsi="Twinkl"/>
              </w:rPr>
              <w:t>tremendous</w:t>
            </w:r>
          </w:p>
          <w:p w14:paraId="348FE5DE" w14:textId="77777777" w:rsidR="004871C5" w:rsidRDefault="004871C5" w:rsidP="004871C5">
            <w:pPr>
              <w:spacing w:line="480" w:lineRule="auto"/>
              <w:jc w:val="center"/>
              <w:rPr>
                <w:rFonts w:ascii="Twinkl" w:hAnsi="Twinkl"/>
              </w:rPr>
            </w:pPr>
            <w:r>
              <w:rPr>
                <w:rFonts w:ascii="Twinkl" w:hAnsi="Twinkl"/>
              </w:rPr>
              <w:t>enormous</w:t>
            </w:r>
          </w:p>
          <w:p w14:paraId="0F7253D6" w14:textId="77777777" w:rsidR="004871C5" w:rsidRDefault="004871C5" w:rsidP="004871C5">
            <w:pPr>
              <w:spacing w:line="480" w:lineRule="auto"/>
              <w:jc w:val="center"/>
              <w:rPr>
                <w:rFonts w:ascii="Twinkl" w:hAnsi="Twinkl"/>
              </w:rPr>
            </w:pPr>
            <w:r>
              <w:rPr>
                <w:rFonts w:ascii="Twinkl" w:hAnsi="Twinkl"/>
              </w:rPr>
              <w:t>jealous</w:t>
            </w:r>
          </w:p>
          <w:p w14:paraId="3006F895" w14:textId="77777777" w:rsidR="004871C5" w:rsidRDefault="004871C5" w:rsidP="004871C5">
            <w:pPr>
              <w:spacing w:line="480" w:lineRule="auto"/>
              <w:jc w:val="center"/>
              <w:rPr>
                <w:rFonts w:ascii="Twinkl" w:hAnsi="Twinkl"/>
              </w:rPr>
            </w:pPr>
            <w:r>
              <w:rPr>
                <w:rFonts w:ascii="Twinkl" w:hAnsi="Twinkl"/>
              </w:rPr>
              <w:t>serious</w:t>
            </w:r>
          </w:p>
          <w:p w14:paraId="167B3CAE" w14:textId="77777777" w:rsidR="004871C5" w:rsidRDefault="004871C5" w:rsidP="004871C5">
            <w:pPr>
              <w:spacing w:line="480" w:lineRule="auto"/>
              <w:jc w:val="center"/>
              <w:rPr>
                <w:rFonts w:ascii="Twinkl" w:hAnsi="Twinkl"/>
              </w:rPr>
            </w:pPr>
            <w:r>
              <w:rPr>
                <w:rFonts w:ascii="Twinkl" w:hAnsi="Twinkl"/>
              </w:rPr>
              <w:t>hideous</w:t>
            </w:r>
          </w:p>
          <w:p w14:paraId="10D39CCE" w14:textId="77777777" w:rsidR="004871C5" w:rsidRDefault="004871C5" w:rsidP="004871C5">
            <w:pPr>
              <w:spacing w:line="480" w:lineRule="auto"/>
              <w:jc w:val="center"/>
              <w:rPr>
                <w:rFonts w:ascii="Twinkl" w:hAnsi="Twinkl"/>
              </w:rPr>
            </w:pPr>
            <w:r>
              <w:rPr>
                <w:rFonts w:ascii="Twinkl" w:hAnsi="Twinkl"/>
              </w:rPr>
              <w:t>fabulous</w:t>
            </w:r>
          </w:p>
          <w:p w14:paraId="21334A27" w14:textId="77777777" w:rsidR="004871C5" w:rsidRDefault="004871C5" w:rsidP="004871C5">
            <w:pPr>
              <w:spacing w:line="480" w:lineRule="auto"/>
              <w:jc w:val="center"/>
              <w:rPr>
                <w:rFonts w:ascii="Twinkl" w:hAnsi="Twinkl"/>
              </w:rPr>
            </w:pPr>
            <w:r>
              <w:rPr>
                <w:rFonts w:ascii="Twinkl" w:hAnsi="Twinkl"/>
              </w:rPr>
              <w:t>curious</w:t>
            </w:r>
          </w:p>
          <w:p w14:paraId="47B0804D" w14:textId="77777777" w:rsidR="004871C5" w:rsidRDefault="004871C5" w:rsidP="004871C5">
            <w:pPr>
              <w:spacing w:line="480" w:lineRule="auto"/>
              <w:jc w:val="center"/>
              <w:rPr>
                <w:rFonts w:ascii="Twinkl" w:hAnsi="Twinkl"/>
              </w:rPr>
            </w:pPr>
            <w:r>
              <w:rPr>
                <w:rFonts w:ascii="Twinkl" w:hAnsi="Twinkl"/>
              </w:rPr>
              <w:t>anxious</w:t>
            </w:r>
          </w:p>
          <w:p w14:paraId="49F79C54" w14:textId="084FAE39" w:rsidR="003C3B9B" w:rsidRDefault="003C3B9B" w:rsidP="003C3B9B">
            <w:pPr>
              <w:rPr>
                <w:color w:val="00B050"/>
              </w:rPr>
            </w:pPr>
            <w:r>
              <w:rPr>
                <w:color w:val="00B050"/>
              </w:rPr>
              <w:t>I have attached the  Year 4 Spelling A4 Poster</w:t>
            </w:r>
          </w:p>
          <w:p w14:paraId="3B352EF0" w14:textId="77777777" w:rsidR="003C3B9B" w:rsidRDefault="003C3B9B" w:rsidP="003C3B9B">
            <w:pPr>
              <w:spacing w:line="276" w:lineRule="auto"/>
            </w:pPr>
            <w:r>
              <w:t xml:space="preserve">Look through the power point presentation. It will help you understand the spelling pattern. </w:t>
            </w:r>
          </w:p>
          <w:p w14:paraId="025680A9" w14:textId="62814A4F" w:rsidR="003C3B9B" w:rsidRDefault="003C3B9B" w:rsidP="003C3B9B">
            <w:pPr>
              <w:spacing w:line="276" w:lineRule="auto"/>
            </w:pPr>
            <w:r>
              <w:t xml:space="preserve">Then complete your workbook - </w:t>
            </w:r>
            <w:r w:rsidR="004871C5">
              <w:rPr>
                <w:color w:val="FF0000"/>
              </w:rPr>
              <w:t>spelling booklet 3B week 2</w:t>
            </w:r>
          </w:p>
          <w:p w14:paraId="514C93AA" w14:textId="73DB74B4" w:rsidR="003C3B9B" w:rsidRDefault="003C3B9B" w:rsidP="003C3B9B">
            <w:pPr>
              <w:spacing w:line="276" w:lineRule="auto"/>
            </w:pPr>
            <w:r>
              <w:rPr>
                <w:color w:val="FF0000"/>
              </w:rPr>
              <w:t xml:space="preserve">Challenge – Do the </w:t>
            </w:r>
            <w:r w:rsidR="00564389">
              <w:rPr>
                <w:color w:val="FF0000"/>
              </w:rPr>
              <w:t>Crossword activity.</w:t>
            </w:r>
          </w:p>
          <w:p w14:paraId="01C9CC82" w14:textId="77777777" w:rsidR="003C3B9B" w:rsidRDefault="003C3B9B" w:rsidP="003C3B9B">
            <w:pPr>
              <w:spacing w:line="276" w:lineRule="auto"/>
            </w:pPr>
            <w:r>
              <w:rPr>
                <w:color w:val="FFC000"/>
              </w:rPr>
              <w:t xml:space="preserve">Handwriting – </w:t>
            </w:r>
            <w:r>
              <w:t>Practise writing the words using a cursive script.</w:t>
            </w:r>
          </w:p>
          <w:p w14:paraId="54DEDFDF" w14:textId="45191FD7" w:rsidR="003C3B9B" w:rsidRDefault="003C3B9B" w:rsidP="003C3B9B">
            <w:pPr>
              <w:spacing w:line="276" w:lineRule="auto"/>
            </w:pPr>
            <w:r>
              <w:t>Open the Handwriting sheets</w:t>
            </w:r>
          </w:p>
          <w:p w14:paraId="77B67AFC" w14:textId="100AFECE" w:rsidR="00ED7184" w:rsidRPr="00D014CE" w:rsidRDefault="00ED7184" w:rsidP="00ED7184">
            <w:pPr>
              <w:spacing w:line="276" w:lineRule="auto"/>
            </w:pPr>
          </w:p>
        </w:tc>
        <w:tc>
          <w:tcPr>
            <w:tcW w:w="5103" w:type="dxa"/>
          </w:tcPr>
          <w:p w14:paraId="1AB8BE2B" w14:textId="77777777" w:rsidR="003C486A" w:rsidRDefault="00B32A62" w:rsidP="00ED7184">
            <w:pPr>
              <w:rPr>
                <w:color w:val="FF0000"/>
              </w:rPr>
            </w:pPr>
            <w:r>
              <w:rPr>
                <w:color w:val="FF0000"/>
              </w:rPr>
              <w:t>Frieth School Vision pupil and parent consultation.</w:t>
            </w:r>
          </w:p>
          <w:p w14:paraId="54AC37B5" w14:textId="77777777" w:rsidR="00B32A62" w:rsidRDefault="00B32A62" w:rsidP="00ED7184">
            <w:r>
              <w:t>Mrs Reid has asked for all of you to do this activity.</w:t>
            </w:r>
          </w:p>
          <w:p w14:paraId="4CA5EB62" w14:textId="719276FC" w:rsidR="00B32A62" w:rsidRPr="00B32A62" w:rsidRDefault="00B32A62" w:rsidP="00ED7184">
            <w:r>
              <w:t>See the document that is attached to the class page. You will need the help of an adult.</w:t>
            </w:r>
          </w:p>
        </w:tc>
      </w:tr>
      <w:tr w:rsidR="00ED7184" w14:paraId="2CB169FD" w14:textId="77777777" w:rsidTr="00ED7184">
        <w:trPr>
          <w:trHeight w:val="1689"/>
        </w:trPr>
        <w:tc>
          <w:tcPr>
            <w:tcW w:w="988" w:type="dxa"/>
          </w:tcPr>
          <w:p w14:paraId="0DB75787" w14:textId="77777777" w:rsidR="00ED7184" w:rsidRDefault="00ED7184" w:rsidP="00ED7184">
            <w:r>
              <w:lastRenderedPageBreak/>
              <w:t xml:space="preserve">Tues </w:t>
            </w:r>
          </w:p>
          <w:p w14:paraId="4DA57E0E" w14:textId="354127C4" w:rsidR="00ED7184" w:rsidRDefault="00B04510" w:rsidP="00ED7184">
            <w:r>
              <w:t>9</w:t>
            </w:r>
            <w:r w:rsidR="00ED7184">
              <w:t>.6.20</w:t>
            </w:r>
          </w:p>
        </w:tc>
        <w:tc>
          <w:tcPr>
            <w:tcW w:w="4183" w:type="dxa"/>
          </w:tcPr>
          <w:p w14:paraId="06A4B294" w14:textId="77777777" w:rsidR="00BE3931" w:rsidRDefault="00BE3931" w:rsidP="00BE3931">
            <w:r>
              <w:t xml:space="preserve">Please then go to </w:t>
            </w:r>
            <w:r w:rsidRPr="00596FE2">
              <w:rPr>
                <w:b/>
              </w:rPr>
              <w:t xml:space="preserve">WHITE ROSE Planning for Week </w:t>
            </w:r>
            <w:r>
              <w:rPr>
                <w:b/>
              </w:rPr>
              <w:t xml:space="preserve">6 </w:t>
            </w:r>
            <w:r w:rsidRPr="00596FE2">
              <w:rPr>
                <w:b/>
              </w:rPr>
              <w:t>of The Summer Term</w:t>
            </w:r>
            <w:r>
              <w:t xml:space="preserve"> and follow Lesson 1. </w:t>
            </w:r>
          </w:p>
          <w:p w14:paraId="77638279" w14:textId="77777777" w:rsidR="00BE3931" w:rsidRDefault="00BE3931" w:rsidP="00BE3931"/>
          <w:p w14:paraId="3F914A54" w14:textId="77777777" w:rsidR="00BE3931" w:rsidRDefault="00BE3931" w:rsidP="00BE3931">
            <w:r>
              <w:t>On their website this is marked wc 1.6.20 SUMMER TERM WEEK 6</w:t>
            </w:r>
          </w:p>
          <w:p w14:paraId="43DD416C" w14:textId="77777777" w:rsidR="00BE3931" w:rsidRDefault="00BE3931" w:rsidP="00BE3931"/>
          <w:p w14:paraId="1A239BF6" w14:textId="77777777" w:rsidR="00BE3931" w:rsidRDefault="00546998" w:rsidP="00BE3931">
            <w:hyperlink r:id="rId6" w:history="1">
              <w:r w:rsidR="00BE3931">
                <w:rPr>
                  <w:rStyle w:val="Hyperlink"/>
                </w:rPr>
                <w:t>https://whiterosemaths.com/homelearning/year-4/</w:t>
              </w:r>
            </w:hyperlink>
          </w:p>
          <w:p w14:paraId="6322EA08" w14:textId="77777777" w:rsidR="00BE3931" w:rsidRDefault="00BE3931" w:rsidP="00BE3931"/>
          <w:p w14:paraId="4D79218D" w14:textId="77777777" w:rsidR="00BE3931" w:rsidRDefault="00BE3931" w:rsidP="00BE3931">
            <w:pPr>
              <w:rPr>
                <w:highlight w:val="yellow"/>
              </w:rPr>
            </w:pPr>
            <w:r>
              <w:rPr>
                <w:highlight w:val="yellow"/>
              </w:rPr>
              <w:t>LOOK FOR THE WORKSHEETS AND THE ANSWERS IN THE MATHS BLOCK ON OUR CLASS PAGE</w:t>
            </w:r>
          </w:p>
          <w:p w14:paraId="77029F12" w14:textId="77777777" w:rsidR="00ED7184" w:rsidRDefault="00ED7184" w:rsidP="00ED7184"/>
          <w:p w14:paraId="437905D7" w14:textId="77777777" w:rsidR="00ED7184" w:rsidRDefault="00ED7184" w:rsidP="00ED7184">
            <w:pPr>
              <w:rPr>
                <w:b/>
                <w:bCs/>
              </w:rPr>
            </w:pPr>
          </w:p>
          <w:p w14:paraId="4277BB8E" w14:textId="77777777" w:rsidR="00ED7184" w:rsidRDefault="00ED7184" w:rsidP="00ED7184"/>
        </w:tc>
        <w:tc>
          <w:tcPr>
            <w:tcW w:w="4961" w:type="dxa"/>
          </w:tcPr>
          <w:p w14:paraId="7F654386" w14:textId="264301EB" w:rsidR="00ED7184" w:rsidRDefault="006D6BEC" w:rsidP="00ED7184">
            <w:pPr>
              <w:spacing w:line="276" w:lineRule="auto"/>
            </w:pPr>
            <w:r>
              <w:rPr>
                <w:color w:val="FF0000"/>
              </w:rPr>
              <w:t>Reading –</w:t>
            </w:r>
            <w:r>
              <w:t xml:space="preserve"> </w:t>
            </w:r>
          </w:p>
          <w:p w14:paraId="1A1149D0" w14:textId="77777777" w:rsidR="00B44D8E" w:rsidRDefault="00681818" w:rsidP="00681818">
            <w:pPr>
              <w:spacing w:line="276" w:lineRule="auto"/>
            </w:pPr>
            <w:r>
              <w:t>I was really impressed with the reading test results from last week’s work on Education City. Well done.</w:t>
            </w:r>
            <w:r w:rsidR="00EE7D40">
              <w:t xml:space="preserve"> </w:t>
            </w:r>
            <w:r w:rsidR="00AA0F55">
              <w:t xml:space="preserve">Today </w:t>
            </w:r>
            <w:r w:rsidR="00EE7D40">
              <w:t>you are going</w:t>
            </w:r>
            <w:r w:rsidR="00AA0F55">
              <w:t xml:space="preserve"> to learn about using inference</w:t>
            </w:r>
            <w:r w:rsidR="000457C0">
              <w:t xml:space="preserve">. </w:t>
            </w:r>
          </w:p>
          <w:p w14:paraId="55CAF337" w14:textId="6FE75E15" w:rsidR="00855E18" w:rsidRDefault="000457C0" w:rsidP="00681818">
            <w:pPr>
              <w:spacing w:line="276" w:lineRule="auto"/>
            </w:pPr>
            <w:r>
              <w:t>Go to this  link</w:t>
            </w:r>
          </w:p>
          <w:p w14:paraId="7FE07A85" w14:textId="0CD7F577" w:rsidR="00EE7D40" w:rsidRDefault="00546998" w:rsidP="00681818">
            <w:pPr>
              <w:spacing w:line="276" w:lineRule="auto"/>
            </w:pPr>
            <w:hyperlink r:id="rId7" w:history="1">
              <w:r w:rsidR="00AA0F55" w:rsidRPr="00FD6D76">
                <w:rPr>
                  <w:rStyle w:val="Hyperlink"/>
                </w:rPr>
                <w:t>https://www.bbc.co.uk/bitesize/articles/zf7qmfr</w:t>
              </w:r>
            </w:hyperlink>
          </w:p>
          <w:p w14:paraId="10B6A0B1" w14:textId="4E203A5D" w:rsidR="00AA0F55" w:rsidRPr="00AA0F55" w:rsidRDefault="00AA0F55" w:rsidP="00AA0F55">
            <w:pPr>
              <w:pStyle w:val="blocks-text-blockparagraph"/>
              <w:spacing w:before="0" w:beforeAutospacing="0"/>
              <w:rPr>
                <w:rFonts w:ascii="Comic Sans MS" w:hAnsi="Comic Sans MS"/>
                <w:color w:val="231F20"/>
                <w:sz w:val="20"/>
                <w:szCs w:val="20"/>
              </w:rPr>
            </w:pPr>
            <w:r w:rsidRPr="00AA0F55">
              <w:rPr>
                <w:rFonts w:ascii="Comic Sans MS" w:hAnsi="Comic Sans MS"/>
                <w:color w:val="231F20"/>
                <w:sz w:val="20"/>
                <w:szCs w:val="20"/>
              </w:rPr>
              <w:t>LO To understand what inference means and use it to answer questions about a story.</w:t>
            </w:r>
          </w:p>
          <w:p w14:paraId="493F58A7" w14:textId="77777777" w:rsidR="00AA0F55" w:rsidRPr="00AA0F55" w:rsidRDefault="00AA0F55" w:rsidP="00AA0F55">
            <w:pPr>
              <w:pStyle w:val="blocks-text-blockparagraph"/>
              <w:spacing w:before="0" w:beforeAutospacing="0"/>
              <w:rPr>
                <w:rFonts w:ascii="Comic Sans MS" w:hAnsi="Comic Sans MS"/>
                <w:color w:val="231F20"/>
                <w:sz w:val="20"/>
                <w:szCs w:val="20"/>
              </w:rPr>
            </w:pPr>
            <w:r w:rsidRPr="00AA0F55">
              <w:rPr>
                <w:rFonts w:ascii="Comic Sans MS" w:hAnsi="Comic Sans MS"/>
                <w:color w:val="231F20"/>
                <w:sz w:val="20"/>
                <w:szCs w:val="20"/>
              </w:rPr>
              <w:t>This lesson includes:</w:t>
            </w:r>
          </w:p>
          <w:p w14:paraId="1E38DAE8" w14:textId="77777777" w:rsidR="00AA0F55" w:rsidRPr="00AA0F55" w:rsidRDefault="00AA0F55" w:rsidP="00AA0F55">
            <w:pPr>
              <w:pStyle w:val="blocks-text-blockparagraph"/>
              <w:numPr>
                <w:ilvl w:val="0"/>
                <w:numId w:val="13"/>
              </w:numPr>
              <w:spacing w:before="0" w:beforeAutospacing="0"/>
              <w:ind w:left="0"/>
              <w:rPr>
                <w:rFonts w:ascii="Comic Sans MS" w:hAnsi="Comic Sans MS"/>
                <w:color w:val="231F20"/>
                <w:sz w:val="20"/>
                <w:szCs w:val="20"/>
              </w:rPr>
            </w:pPr>
            <w:r w:rsidRPr="00AA0F55">
              <w:rPr>
                <w:rFonts w:ascii="Comic Sans MS" w:hAnsi="Comic Sans MS"/>
                <w:color w:val="231F20"/>
                <w:sz w:val="20"/>
                <w:szCs w:val="20"/>
              </w:rPr>
              <w:t>one video to remind you what inference is</w:t>
            </w:r>
          </w:p>
          <w:p w14:paraId="0632C0C4" w14:textId="77777777" w:rsidR="00AA0F55" w:rsidRPr="00AA0F55" w:rsidRDefault="00AA0F55" w:rsidP="00AA0F55">
            <w:pPr>
              <w:pStyle w:val="blocks-text-blockparagraph"/>
              <w:numPr>
                <w:ilvl w:val="0"/>
                <w:numId w:val="13"/>
              </w:numPr>
              <w:spacing w:before="0" w:beforeAutospacing="0"/>
              <w:ind w:left="0"/>
              <w:rPr>
                <w:rFonts w:ascii="Comic Sans MS" w:hAnsi="Comic Sans MS"/>
                <w:color w:val="231F20"/>
                <w:sz w:val="20"/>
                <w:szCs w:val="20"/>
              </w:rPr>
            </w:pPr>
            <w:r w:rsidRPr="00AA0F55">
              <w:rPr>
                <w:rFonts w:ascii="Comic Sans MS" w:hAnsi="Comic Sans MS"/>
                <w:color w:val="231F20"/>
                <w:sz w:val="20"/>
                <w:szCs w:val="20"/>
              </w:rPr>
              <w:t xml:space="preserve">one video telling the story of </w:t>
            </w:r>
            <w:r w:rsidRPr="00AA0F55">
              <w:rPr>
                <w:rStyle w:val="Emphasis"/>
                <w:rFonts w:ascii="Comic Sans MS" w:hAnsi="Comic Sans MS"/>
                <w:color w:val="231F20"/>
                <w:sz w:val="20"/>
                <w:szCs w:val="20"/>
              </w:rPr>
              <w:t>Tiddalik the Frog</w:t>
            </w:r>
          </w:p>
          <w:p w14:paraId="6419C172" w14:textId="77777777" w:rsidR="00AA0F55" w:rsidRPr="00AA0F55" w:rsidRDefault="00AA0F55" w:rsidP="00AA0F55">
            <w:pPr>
              <w:pStyle w:val="blocks-text-blockparagraph"/>
              <w:numPr>
                <w:ilvl w:val="0"/>
                <w:numId w:val="13"/>
              </w:numPr>
              <w:spacing w:before="0" w:beforeAutospacing="0"/>
              <w:ind w:left="0"/>
              <w:rPr>
                <w:rFonts w:ascii="Comic Sans MS" w:hAnsi="Comic Sans MS"/>
                <w:color w:val="231F20"/>
                <w:sz w:val="20"/>
                <w:szCs w:val="20"/>
              </w:rPr>
            </w:pPr>
            <w:r w:rsidRPr="00AA0F55">
              <w:rPr>
                <w:rFonts w:ascii="Comic Sans MS" w:hAnsi="Comic Sans MS"/>
                <w:color w:val="231F20"/>
                <w:sz w:val="20"/>
                <w:szCs w:val="20"/>
              </w:rPr>
              <w:t>three activities</w:t>
            </w:r>
          </w:p>
          <w:p w14:paraId="35BE225F" w14:textId="404706E6" w:rsidR="00AA0F55" w:rsidRPr="006D6BEC" w:rsidRDefault="00AA0F55" w:rsidP="00681818">
            <w:pPr>
              <w:spacing w:line="276" w:lineRule="auto"/>
            </w:pPr>
          </w:p>
        </w:tc>
        <w:tc>
          <w:tcPr>
            <w:tcW w:w="5103" w:type="dxa"/>
          </w:tcPr>
          <w:p w14:paraId="7AACC9B0" w14:textId="77777777" w:rsidR="00FC0DFE" w:rsidRDefault="00FC0DFE" w:rsidP="00FC0DFE">
            <w:pPr>
              <w:rPr>
                <w:b/>
                <w:sz w:val="24"/>
                <w:szCs w:val="24"/>
                <w:u w:val="single"/>
              </w:rPr>
            </w:pPr>
            <w:r>
              <w:rPr>
                <w:b/>
                <w:sz w:val="24"/>
                <w:szCs w:val="24"/>
                <w:u w:val="single"/>
              </w:rPr>
              <w:t>SCIENCE – FOOD CHAINS</w:t>
            </w:r>
          </w:p>
          <w:p w14:paraId="51C24D9D" w14:textId="77777777" w:rsidR="00FC0DFE" w:rsidRPr="008D563D" w:rsidRDefault="00FC0DFE" w:rsidP="00FC0DFE">
            <w:pPr>
              <w:rPr>
                <w:bCs/>
                <w:sz w:val="24"/>
                <w:szCs w:val="24"/>
              </w:rPr>
            </w:pPr>
            <w:r w:rsidRPr="008D563D">
              <w:rPr>
                <w:bCs/>
                <w:sz w:val="24"/>
                <w:szCs w:val="24"/>
              </w:rPr>
              <w:t>Check EDUCATION CITY for a series of activities on FOOD CHAINS</w:t>
            </w:r>
          </w:p>
          <w:p w14:paraId="2628506F" w14:textId="77777777" w:rsidR="00FC0DFE" w:rsidRPr="008D563D" w:rsidRDefault="00FC0DFE" w:rsidP="00FC0DFE">
            <w:pPr>
              <w:rPr>
                <w:bCs/>
                <w:sz w:val="24"/>
                <w:szCs w:val="24"/>
              </w:rPr>
            </w:pPr>
            <w:r w:rsidRPr="008D563D">
              <w:rPr>
                <w:bCs/>
                <w:noProof/>
                <w:lang w:eastAsia="en-GB"/>
              </w:rPr>
              <w:drawing>
                <wp:inline distT="0" distB="0" distL="0" distR="0" wp14:anchorId="53E847B5" wp14:editId="1113DC93">
                  <wp:extent cx="3103245" cy="2453005"/>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03245" cy="2453005"/>
                          </a:xfrm>
                          <a:prstGeom prst="rect">
                            <a:avLst/>
                          </a:prstGeom>
                        </pic:spPr>
                      </pic:pic>
                    </a:graphicData>
                  </a:graphic>
                </wp:inline>
              </w:drawing>
            </w:r>
          </w:p>
          <w:p w14:paraId="73A28857" w14:textId="77777777" w:rsidR="00FC0DFE" w:rsidRPr="008D563D" w:rsidRDefault="00FC0DFE" w:rsidP="00FC0DFE">
            <w:pPr>
              <w:rPr>
                <w:bCs/>
                <w:sz w:val="24"/>
                <w:szCs w:val="24"/>
              </w:rPr>
            </w:pPr>
          </w:p>
          <w:p w14:paraId="3D555F87" w14:textId="77777777" w:rsidR="00FC0DFE" w:rsidRDefault="00FC0DFE" w:rsidP="00FC0DFE">
            <w:pPr>
              <w:rPr>
                <w:bCs/>
                <w:sz w:val="24"/>
                <w:szCs w:val="24"/>
              </w:rPr>
            </w:pPr>
            <w:r w:rsidRPr="008D563D">
              <w:rPr>
                <w:bCs/>
                <w:sz w:val="24"/>
                <w:szCs w:val="24"/>
              </w:rPr>
              <w:t>You could also look at the excellent clips that are to be found on BBC Bitesize</w:t>
            </w:r>
          </w:p>
          <w:p w14:paraId="0F3E8381" w14:textId="77777777" w:rsidR="00FC0DFE" w:rsidRDefault="00FC0DFE" w:rsidP="00FC0DFE">
            <w:pPr>
              <w:rPr>
                <w:bCs/>
                <w:sz w:val="24"/>
                <w:szCs w:val="24"/>
              </w:rPr>
            </w:pPr>
          </w:p>
          <w:p w14:paraId="6C47ADF3" w14:textId="77777777" w:rsidR="00FC0DFE" w:rsidRDefault="00546998" w:rsidP="00FC0DFE">
            <w:hyperlink r:id="rId9" w:history="1">
              <w:r w:rsidR="00FC0DFE">
                <w:rPr>
                  <w:rStyle w:val="Hyperlink"/>
                </w:rPr>
                <w:t>https://www.bbc.co.uk/bitesize/topics/zbnnb9q/articles/zwbtxsg</w:t>
              </w:r>
            </w:hyperlink>
          </w:p>
          <w:p w14:paraId="14E92510" w14:textId="77777777" w:rsidR="00FC0DFE" w:rsidRDefault="00FC0DFE" w:rsidP="00FC0DFE">
            <w:pPr>
              <w:rPr>
                <w:bCs/>
                <w:sz w:val="24"/>
                <w:szCs w:val="24"/>
              </w:rPr>
            </w:pPr>
          </w:p>
          <w:p w14:paraId="505D772A" w14:textId="4F3F8BF0" w:rsidR="00ED7184" w:rsidRPr="004B4992" w:rsidRDefault="00FC0DFE" w:rsidP="00FC0DFE">
            <w:pPr>
              <w:rPr>
                <w:color w:val="FF0000"/>
              </w:rPr>
            </w:pPr>
            <w:r>
              <w:rPr>
                <w:bCs/>
                <w:sz w:val="24"/>
                <w:szCs w:val="24"/>
              </w:rPr>
              <w:t>…</w:t>
            </w:r>
            <w:r w:rsidRPr="008D563D">
              <w:rPr>
                <w:bCs/>
                <w:sz w:val="24"/>
                <w:szCs w:val="24"/>
              </w:rPr>
              <w:t xml:space="preserve"> and have a look at the Power Point and the Food Chain Challenge and Sorting Cards you’ll see in the resources on our class page.</w:t>
            </w:r>
          </w:p>
        </w:tc>
      </w:tr>
      <w:tr w:rsidR="00ED7184" w14:paraId="65394928" w14:textId="77777777" w:rsidTr="00247622">
        <w:trPr>
          <w:trHeight w:val="3800"/>
        </w:trPr>
        <w:tc>
          <w:tcPr>
            <w:tcW w:w="988" w:type="dxa"/>
          </w:tcPr>
          <w:p w14:paraId="2D3BDFAF" w14:textId="77777777" w:rsidR="00ED7184" w:rsidRDefault="00ED7184" w:rsidP="00ED7184">
            <w:r>
              <w:t xml:space="preserve">Wed </w:t>
            </w:r>
          </w:p>
          <w:p w14:paraId="6D010F11" w14:textId="0B46B898" w:rsidR="00ED7184" w:rsidRDefault="00B04510" w:rsidP="00ED7184">
            <w:r>
              <w:t>10</w:t>
            </w:r>
            <w:r w:rsidR="00ED7184">
              <w:t>.6.20</w:t>
            </w:r>
          </w:p>
        </w:tc>
        <w:tc>
          <w:tcPr>
            <w:tcW w:w="4183" w:type="dxa"/>
          </w:tcPr>
          <w:p w14:paraId="644EF665" w14:textId="77777777" w:rsidR="00BE3931" w:rsidRDefault="00BE3931" w:rsidP="00BE3931">
            <w:r>
              <w:t xml:space="preserve">Please then go to </w:t>
            </w:r>
            <w:r w:rsidRPr="00596FE2">
              <w:rPr>
                <w:b/>
              </w:rPr>
              <w:t xml:space="preserve">WHITE ROSE Planning for Week </w:t>
            </w:r>
            <w:r>
              <w:rPr>
                <w:b/>
              </w:rPr>
              <w:t xml:space="preserve">6 </w:t>
            </w:r>
            <w:r w:rsidRPr="00596FE2">
              <w:rPr>
                <w:b/>
              </w:rPr>
              <w:t>of The Summer Term</w:t>
            </w:r>
            <w:r>
              <w:t xml:space="preserve"> and follow Lesson 1. </w:t>
            </w:r>
          </w:p>
          <w:p w14:paraId="444F603A" w14:textId="77777777" w:rsidR="00BE3931" w:rsidRDefault="00BE3931" w:rsidP="00BE3931"/>
          <w:p w14:paraId="342B5B40" w14:textId="77777777" w:rsidR="00BE3931" w:rsidRDefault="00BE3931" w:rsidP="00BE3931">
            <w:r>
              <w:t>On their website this is marked wc 1.6.20 SUMMER TERM WEEK 6</w:t>
            </w:r>
          </w:p>
          <w:p w14:paraId="7E587958" w14:textId="77777777" w:rsidR="00BE3931" w:rsidRDefault="00BE3931" w:rsidP="00BE3931"/>
          <w:p w14:paraId="23340FAB" w14:textId="77777777" w:rsidR="00BE3931" w:rsidRDefault="00546998" w:rsidP="00BE3931">
            <w:hyperlink r:id="rId10" w:history="1">
              <w:r w:rsidR="00BE3931">
                <w:rPr>
                  <w:rStyle w:val="Hyperlink"/>
                </w:rPr>
                <w:t>https://whiterosemaths.com/homelearning/year-4/</w:t>
              </w:r>
            </w:hyperlink>
          </w:p>
          <w:p w14:paraId="1F49DFC6" w14:textId="77777777" w:rsidR="00BE3931" w:rsidRDefault="00BE3931" w:rsidP="00BE3931"/>
          <w:p w14:paraId="701A81CC" w14:textId="77777777" w:rsidR="00BE3931" w:rsidRDefault="00BE3931" w:rsidP="00BE3931">
            <w:pPr>
              <w:rPr>
                <w:highlight w:val="yellow"/>
              </w:rPr>
            </w:pPr>
            <w:r>
              <w:rPr>
                <w:highlight w:val="yellow"/>
              </w:rPr>
              <w:t>LOOK FOR THE WORKSHEETS AND THE ANSWERS IN THE MATHS BLOCK ON OUR CLASS PAGE</w:t>
            </w:r>
          </w:p>
          <w:p w14:paraId="1932A67C" w14:textId="3B090699" w:rsidR="00ED7184" w:rsidRDefault="00ED7184" w:rsidP="00ED7184">
            <w:r w:rsidRPr="00483AD9">
              <w:rPr>
                <w:b/>
                <w:bCs/>
              </w:rPr>
              <w:t>.</w:t>
            </w:r>
            <w:r>
              <w:rPr>
                <w:b/>
                <w:bCs/>
              </w:rPr>
              <w:t xml:space="preserve"> </w:t>
            </w:r>
          </w:p>
          <w:p w14:paraId="4729AB34" w14:textId="77777777" w:rsidR="00ED7184" w:rsidRDefault="00ED7184" w:rsidP="00ED7184"/>
          <w:p w14:paraId="23516210" w14:textId="77777777" w:rsidR="00ED7184" w:rsidRDefault="00ED7184" w:rsidP="00ED7184"/>
        </w:tc>
        <w:tc>
          <w:tcPr>
            <w:tcW w:w="4961" w:type="dxa"/>
          </w:tcPr>
          <w:p w14:paraId="2414FE56" w14:textId="4842AAB1" w:rsidR="00496E5B" w:rsidRDefault="00681818" w:rsidP="00ED7184">
            <w:pPr>
              <w:pStyle w:val="blocks-text-blockparagraph"/>
              <w:spacing w:before="0" w:beforeAutospacing="0"/>
              <w:rPr>
                <w:color w:val="FF0000"/>
                <w:sz w:val="22"/>
                <w:szCs w:val="22"/>
              </w:rPr>
            </w:pPr>
            <w:r>
              <w:rPr>
                <w:color w:val="FF0000"/>
                <w:sz w:val="22"/>
                <w:szCs w:val="22"/>
              </w:rPr>
              <w:t>Grammar</w:t>
            </w:r>
          </w:p>
          <w:p w14:paraId="409B2AAF" w14:textId="564485FA" w:rsidR="00496E5B" w:rsidRDefault="00496E5B" w:rsidP="00ED7184">
            <w:pPr>
              <w:pStyle w:val="blocks-text-blockparagraph"/>
              <w:spacing w:before="0" w:beforeAutospacing="0"/>
              <w:rPr>
                <w:sz w:val="20"/>
                <w:szCs w:val="20"/>
              </w:rPr>
            </w:pPr>
            <w:r w:rsidRPr="00496E5B">
              <w:rPr>
                <w:sz w:val="20"/>
                <w:szCs w:val="20"/>
              </w:rPr>
              <w:t xml:space="preserve">Well </w:t>
            </w:r>
            <w:r>
              <w:rPr>
                <w:sz w:val="20"/>
                <w:szCs w:val="20"/>
              </w:rPr>
              <w:t>done to those of you who did the test last week on Education City.  There are still some of you who have not completed it, so please try to before the end of this week.</w:t>
            </w:r>
          </w:p>
          <w:p w14:paraId="257CD940" w14:textId="47C302D7" w:rsidR="00496E5B" w:rsidRDefault="00496E5B" w:rsidP="00ED7184">
            <w:pPr>
              <w:pStyle w:val="blocks-text-blockparagraph"/>
              <w:spacing w:before="0" w:beforeAutospacing="0"/>
              <w:rPr>
                <w:sz w:val="20"/>
                <w:szCs w:val="20"/>
              </w:rPr>
            </w:pPr>
            <w:r>
              <w:rPr>
                <w:sz w:val="20"/>
                <w:szCs w:val="20"/>
              </w:rPr>
              <w:t>Today for grammar you are going to revise apostrophes for possession</w:t>
            </w:r>
          </w:p>
          <w:p w14:paraId="1DD4BDC3" w14:textId="508550E2" w:rsidR="00496E5B" w:rsidRDefault="00546998" w:rsidP="00ED7184">
            <w:pPr>
              <w:pStyle w:val="blocks-text-blockparagraph"/>
              <w:spacing w:before="0" w:beforeAutospacing="0"/>
              <w:rPr>
                <w:sz w:val="20"/>
                <w:szCs w:val="20"/>
              </w:rPr>
            </w:pPr>
            <w:hyperlink r:id="rId11" w:history="1">
              <w:r w:rsidR="00496E5B" w:rsidRPr="00FD6D76">
                <w:rPr>
                  <w:rStyle w:val="Hyperlink"/>
                  <w:sz w:val="20"/>
                  <w:szCs w:val="20"/>
                </w:rPr>
                <w:t>https://www.bbc.co.uk/bitesize/articles/znyf382</w:t>
              </w:r>
            </w:hyperlink>
          </w:p>
          <w:p w14:paraId="4081AA00" w14:textId="77777777" w:rsidR="00496E5B" w:rsidRPr="00496E5B" w:rsidRDefault="00496E5B" w:rsidP="00496E5B">
            <w:pPr>
              <w:pStyle w:val="blocks-text-blockparagraph"/>
              <w:spacing w:before="0" w:beforeAutospacing="0"/>
              <w:rPr>
                <w:rFonts w:ascii="Helvetica" w:hAnsi="Helvetica"/>
                <w:color w:val="231F20"/>
                <w:sz w:val="20"/>
                <w:szCs w:val="20"/>
              </w:rPr>
            </w:pPr>
            <w:r w:rsidRPr="00496E5B">
              <w:rPr>
                <w:rFonts w:ascii="Helvetica" w:hAnsi="Helvetica"/>
                <w:color w:val="231F20"/>
                <w:sz w:val="20"/>
                <w:szCs w:val="20"/>
              </w:rPr>
              <w:t>This lesson contains:</w:t>
            </w:r>
          </w:p>
          <w:p w14:paraId="4963A3E5" w14:textId="77777777" w:rsidR="00496E5B" w:rsidRPr="00496E5B" w:rsidRDefault="00496E5B" w:rsidP="00496E5B">
            <w:pPr>
              <w:pStyle w:val="blocks-text-blockparagraph"/>
              <w:numPr>
                <w:ilvl w:val="0"/>
                <w:numId w:val="14"/>
              </w:numPr>
              <w:spacing w:before="0" w:beforeAutospacing="0"/>
              <w:ind w:left="0"/>
              <w:rPr>
                <w:rFonts w:ascii="Helvetica" w:hAnsi="Helvetica"/>
                <w:color w:val="231F20"/>
                <w:sz w:val="20"/>
                <w:szCs w:val="20"/>
              </w:rPr>
            </w:pPr>
            <w:r w:rsidRPr="00496E5B">
              <w:rPr>
                <w:rFonts w:ascii="Helvetica" w:hAnsi="Helvetica"/>
                <w:color w:val="231F20"/>
                <w:sz w:val="20"/>
                <w:szCs w:val="20"/>
              </w:rPr>
              <w:t>one video to help you revise how to use apostrophes to show possession</w:t>
            </w:r>
          </w:p>
          <w:p w14:paraId="0E935AEA" w14:textId="77777777" w:rsidR="00496E5B" w:rsidRPr="00496E5B" w:rsidRDefault="00496E5B" w:rsidP="00496E5B">
            <w:pPr>
              <w:pStyle w:val="blocks-text-blockparagraph"/>
              <w:numPr>
                <w:ilvl w:val="0"/>
                <w:numId w:val="14"/>
              </w:numPr>
              <w:spacing w:before="0" w:beforeAutospacing="0"/>
              <w:ind w:left="0"/>
              <w:rPr>
                <w:rFonts w:ascii="Helvetica" w:hAnsi="Helvetica"/>
                <w:color w:val="231F20"/>
                <w:sz w:val="20"/>
                <w:szCs w:val="20"/>
              </w:rPr>
            </w:pPr>
            <w:r w:rsidRPr="00496E5B">
              <w:rPr>
                <w:rFonts w:ascii="Helvetica" w:hAnsi="Helvetica"/>
                <w:color w:val="231F20"/>
                <w:sz w:val="20"/>
                <w:szCs w:val="20"/>
              </w:rPr>
              <w:t xml:space="preserve">one video showing the first episode of </w:t>
            </w:r>
            <w:r w:rsidRPr="00496E5B">
              <w:rPr>
                <w:rStyle w:val="Emphasis"/>
                <w:rFonts w:ascii="Helvetica" w:hAnsi="Helvetica"/>
                <w:color w:val="231F20"/>
                <w:sz w:val="20"/>
                <w:szCs w:val="20"/>
              </w:rPr>
              <w:t>Treasure Island</w:t>
            </w:r>
          </w:p>
          <w:p w14:paraId="46138ADD" w14:textId="77777777" w:rsidR="00496E5B" w:rsidRPr="00496E5B" w:rsidRDefault="00496E5B" w:rsidP="00496E5B">
            <w:pPr>
              <w:pStyle w:val="blocks-text-blockparagraph"/>
              <w:numPr>
                <w:ilvl w:val="0"/>
                <w:numId w:val="14"/>
              </w:numPr>
              <w:spacing w:before="0" w:beforeAutospacing="0"/>
              <w:ind w:left="0"/>
              <w:rPr>
                <w:rFonts w:ascii="Helvetica" w:hAnsi="Helvetica"/>
                <w:color w:val="231F20"/>
                <w:sz w:val="20"/>
                <w:szCs w:val="20"/>
              </w:rPr>
            </w:pPr>
            <w:r w:rsidRPr="00496E5B">
              <w:rPr>
                <w:rFonts w:ascii="Helvetica" w:hAnsi="Helvetica"/>
                <w:color w:val="231F20"/>
                <w:sz w:val="20"/>
                <w:szCs w:val="20"/>
              </w:rPr>
              <w:t>four activities</w:t>
            </w:r>
          </w:p>
          <w:p w14:paraId="08F35983" w14:textId="77777777" w:rsidR="00496E5B" w:rsidRPr="00496E5B" w:rsidRDefault="00496E5B" w:rsidP="00ED7184">
            <w:pPr>
              <w:pStyle w:val="blocks-text-blockparagraph"/>
              <w:spacing w:before="0" w:beforeAutospacing="0"/>
              <w:rPr>
                <w:sz w:val="20"/>
                <w:szCs w:val="20"/>
              </w:rPr>
            </w:pPr>
          </w:p>
          <w:p w14:paraId="2C537283" w14:textId="77777777" w:rsidR="00ED7184" w:rsidRPr="00B332BA" w:rsidRDefault="00ED7184" w:rsidP="00ED7184">
            <w:pPr>
              <w:pStyle w:val="blocks-text-blockparagraph"/>
              <w:spacing w:before="0" w:beforeAutospacing="0"/>
              <w:ind w:left="360"/>
              <w:rPr>
                <w:color w:val="231F20"/>
                <w:sz w:val="22"/>
                <w:szCs w:val="22"/>
              </w:rPr>
            </w:pPr>
          </w:p>
          <w:p w14:paraId="5E5D236B" w14:textId="0DAF1036" w:rsidR="00ED7184" w:rsidRDefault="00ED7184" w:rsidP="00ED7184"/>
          <w:p w14:paraId="4C8E3BF2" w14:textId="474A86F0" w:rsidR="00ED7184" w:rsidRDefault="00ED7184" w:rsidP="00ED7184"/>
        </w:tc>
        <w:tc>
          <w:tcPr>
            <w:tcW w:w="5103" w:type="dxa"/>
          </w:tcPr>
          <w:p w14:paraId="1E289634" w14:textId="77777777" w:rsidR="002A0E6A" w:rsidRPr="00046E13" w:rsidRDefault="002A0E6A" w:rsidP="002A0E6A">
            <w:pPr>
              <w:rPr>
                <w:b/>
                <w:u w:val="single"/>
              </w:rPr>
            </w:pPr>
            <w:r w:rsidRPr="00046E13">
              <w:rPr>
                <w:b/>
                <w:u w:val="single"/>
              </w:rPr>
              <w:t>FRENCH</w:t>
            </w:r>
          </w:p>
          <w:p w14:paraId="23029E44" w14:textId="77777777" w:rsidR="00ED7184" w:rsidRDefault="00ED7184" w:rsidP="002A0E6A"/>
          <w:p w14:paraId="7B7C28E1" w14:textId="2992F722" w:rsidR="00B51ADA" w:rsidRPr="00123D7C" w:rsidRDefault="00B51ADA" w:rsidP="002A0E6A">
            <w:r>
              <w:t>Look in the resources on the class page and find your activity from Madame Reynard. You’ll see that see’s done different activities for Y4 and Y5 so make sure you chose the correct one. BTW Monsieur Miel’s on line French lessons have been going very well. I’ve got a 90 day streak now!!</w:t>
            </w:r>
          </w:p>
        </w:tc>
      </w:tr>
      <w:tr w:rsidR="00ED7184" w14:paraId="3B9E1907" w14:textId="77777777" w:rsidTr="00ED7184">
        <w:trPr>
          <w:trHeight w:val="1691"/>
        </w:trPr>
        <w:tc>
          <w:tcPr>
            <w:tcW w:w="988" w:type="dxa"/>
          </w:tcPr>
          <w:p w14:paraId="61B86277" w14:textId="77777777" w:rsidR="00ED7184" w:rsidRDefault="00ED7184" w:rsidP="00ED7184">
            <w:r>
              <w:t xml:space="preserve">Thurs </w:t>
            </w:r>
          </w:p>
          <w:p w14:paraId="79A64E63" w14:textId="280B6811" w:rsidR="00ED7184" w:rsidRDefault="00B04510" w:rsidP="00ED7184">
            <w:r>
              <w:t>11</w:t>
            </w:r>
            <w:r w:rsidR="00ED7184">
              <w:t>.6.20</w:t>
            </w:r>
          </w:p>
        </w:tc>
        <w:tc>
          <w:tcPr>
            <w:tcW w:w="4183" w:type="dxa"/>
          </w:tcPr>
          <w:p w14:paraId="43F26B44" w14:textId="77777777" w:rsidR="00BE3931" w:rsidRDefault="00BE3931" w:rsidP="00BE3931">
            <w:r>
              <w:t xml:space="preserve">Please then go to </w:t>
            </w:r>
            <w:r w:rsidRPr="00596FE2">
              <w:rPr>
                <w:b/>
              </w:rPr>
              <w:t xml:space="preserve">WHITE ROSE Planning for Week </w:t>
            </w:r>
            <w:r>
              <w:rPr>
                <w:b/>
              </w:rPr>
              <w:t xml:space="preserve">6 </w:t>
            </w:r>
            <w:r w:rsidRPr="00596FE2">
              <w:rPr>
                <w:b/>
              </w:rPr>
              <w:t>of The Summer Term</w:t>
            </w:r>
            <w:r>
              <w:t xml:space="preserve"> and follow Lesson 1. </w:t>
            </w:r>
          </w:p>
          <w:p w14:paraId="4609E8CB" w14:textId="77777777" w:rsidR="00BE3931" w:rsidRDefault="00BE3931" w:rsidP="00BE3931"/>
          <w:p w14:paraId="05348C77" w14:textId="77777777" w:rsidR="00BE3931" w:rsidRDefault="00BE3931" w:rsidP="00BE3931">
            <w:r>
              <w:t>On their website this is marked wc 1.6.20 SUMMER TERM WEEK 6</w:t>
            </w:r>
          </w:p>
          <w:p w14:paraId="4BFD671A" w14:textId="77777777" w:rsidR="00BE3931" w:rsidRDefault="00BE3931" w:rsidP="00BE3931"/>
          <w:p w14:paraId="53694149" w14:textId="77777777" w:rsidR="00BE3931" w:rsidRDefault="00546998" w:rsidP="00BE3931">
            <w:hyperlink r:id="rId12" w:history="1">
              <w:r w:rsidR="00BE3931">
                <w:rPr>
                  <w:rStyle w:val="Hyperlink"/>
                </w:rPr>
                <w:t>https://whiterosemaths.com/homelearning/year-4/</w:t>
              </w:r>
            </w:hyperlink>
          </w:p>
          <w:p w14:paraId="07FA7C7E" w14:textId="77777777" w:rsidR="00BE3931" w:rsidRDefault="00BE3931" w:rsidP="00BE3931"/>
          <w:p w14:paraId="2F86A1A0" w14:textId="77777777" w:rsidR="00BE3931" w:rsidRDefault="00BE3931" w:rsidP="00BE3931">
            <w:pPr>
              <w:rPr>
                <w:highlight w:val="yellow"/>
              </w:rPr>
            </w:pPr>
            <w:r>
              <w:rPr>
                <w:highlight w:val="yellow"/>
              </w:rPr>
              <w:t>LOOK FOR THE WORKSHEETS AND THE ANSWERS IN THE MATHS BLOCK ON OUR CLASS PAGE</w:t>
            </w:r>
          </w:p>
          <w:p w14:paraId="1DAC16FC" w14:textId="77777777" w:rsidR="00ED7184" w:rsidRDefault="00ED7184" w:rsidP="00ED7184"/>
        </w:tc>
        <w:tc>
          <w:tcPr>
            <w:tcW w:w="4961" w:type="dxa"/>
          </w:tcPr>
          <w:p w14:paraId="2C24D6B2" w14:textId="77777777" w:rsidR="00A82CF4" w:rsidRPr="00263EFD" w:rsidRDefault="004B4992" w:rsidP="00A82CF4">
            <w:pPr>
              <w:rPr>
                <w:rFonts w:ascii="Century Gothic" w:hAnsi="Century Gothic" w:cs="Calibri"/>
                <w:b/>
                <w:bCs/>
                <w:color w:val="FF0000"/>
                <w:sz w:val="20"/>
                <w:szCs w:val="20"/>
              </w:rPr>
            </w:pPr>
            <w:r>
              <w:rPr>
                <w:color w:val="FF0000"/>
              </w:rPr>
              <w:t xml:space="preserve">Writing </w:t>
            </w:r>
            <w:r w:rsidR="00A82CF4">
              <w:rPr>
                <w:color w:val="00B050"/>
              </w:rPr>
              <w:t xml:space="preserve">LO </w:t>
            </w:r>
            <w:r w:rsidR="00A82CF4" w:rsidRPr="00263EFD">
              <w:rPr>
                <w:rFonts w:ascii="Century Gothic" w:hAnsi="Century Gothic" w:cs="Calibri"/>
                <w:b/>
                <w:bCs/>
                <w:color w:val="FF0000"/>
                <w:sz w:val="20"/>
                <w:szCs w:val="20"/>
              </w:rPr>
              <w:t xml:space="preserve">To choose words and phrases that capture the reader’s interest </w:t>
            </w:r>
          </w:p>
          <w:p w14:paraId="702ABB75" w14:textId="189BF025" w:rsidR="00ED7184" w:rsidRPr="00A82CF4" w:rsidRDefault="00ED7184" w:rsidP="00ED7184">
            <w:pPr>
              <w:rPr>
                <w:color w:val="00B050"/>
              </w:rPr>
            </w:pPr>
          </w:p>
          <w:p w14:paraId="10232144" w14:textId="3BFB2AD0" w:rsidR="005326B0" w:rsidRDefault="00EE7D40" w:rsidP="00A25EE7">
            <w:pPr>
              <w:rPr>
                <w:rFonts w:ascii="Comic Sans MS" w:hAnsi="Comic Sans MS"/>
                <w:sz w:val="18"/>
                <w:szCs w:val="17"/>
              </w:rPr>
            </w:pPr>
            <w:r>
              <w:rPr>
                <w:rFonts w:ascii="Comic Sans MS" w:hAnsi="Comic Sans MS"/>
                <w:sz w:val="18"/>
                <w:szCs w:val="17"/>
              </w:rPr>
              <w:t xml:space="preserve">Over the next two weeks we are going to be looking at some poetry inspired by </w:t>
            </w:r>
            <w:r w:rsidR="00A25EE7">
              <w:rPr>
                <w:rFonts w:ascii="Comic Sans MS" w:hAnsi="Comic Sans MS"/>
                <w:sz w:val="18"/>
                <w:szCs w:val="17"/>
              </w:rPr>
              <w:t>Ancient Greece.</w:t>
            </w:r>
          </w:p>
          <w:p w14:paraId="741209C4" w14:textId="7AE5DBED" w:rsidR="00A25EE7" w:rsidRDefault="00A25EE7" w:rsidP="00A25EE7">
            <w:pPr>
              <w:overflowPunct w:val="0"/>
              <w:autoSpaceDE w:val="0"/>
              <w:autoSpaceDN w:val="0"/>
              <w:adjustRightInd w:val="0"/>
              <w:textAlignment w:val="baseline"/>
              <w:rPr>
                <w:rFonts w:ascii="Comic Sans MS" w:hAnsi="Comic Sans MS"/>
                <w:sz w:val="18"/>
                <w:szCs w:val="17"/>
              </w:rPr>
            </w:pPr>
            <w:r>
              <w:rPr>
                <w:rFonts w:ascii="Comic Sans MS" w:hAnsi="Comic Sans MS"/>
                <w:sz w:val="18"/>
                <w:szCs w:val="17"/>
              </w:rPr>
              <w:t>Look at the Power point and listen to the video I have done where I am reading 3 different types of text. Could you identify how they are different?</w:t>
            </w:r>
          </w:p>
          <w:p w14:paraId="6E7E26AB" w14:textId="77777777" w:rsidR="00A25EE7" w:rsidRPr="00263EFD" w:rsidRDefault="00A25EE7" w:rsidP="00A25EE7">
            <w:pPr>
              <w:overflowPunct w:val="0"/>
              <w:autoSpaceDE w:val="0"/>
              <w:autoSpaceDN w:val="0"/>
              <w:adjustRightInd w:val="0"/>
              <w:textAlignment w:val="baseline"/>
              <w:rPr>
                <w:rFonts w:ascii="Century Gothic" w:eastAsia="Times New Roman" w:hAnsi="Century Gothic" w:cs="Arial"/>
                <w:b/>
                <w:sz w:val="20"/>
                <w:szCs w:val="18"/>
              </w:rPr>
            </w:pPr>
            <w:r w:rsidRPr="00263EFD">
              <w:rPr>
                <w:rFonts w:ascii="Century Gothic" w:eastAsia="Times New Roman" w:hAnsi="Century Gothic" w:cs="Arial"/>
                <w:b/>
                <w:sz w:val="20"/>
                <w:szCs w:val="18"/>
              </w:rPr>
              <w:t>Task 1</w:t>
            </w:r>
          </w:p>
          <w:p w14:paraId="53D2DB86" w14:textId="77777777" w:rsidR="00A25EE7" w:rsidRDefault="00A25EE7" w:rsidP="00A25EE7">
            <w:pPr>
              <w:overflowPunct w:val="0"/>
              <w:autoSpaceDE w:val="0"/>
              <w:autoSpaceDN w:val="0"/>
              <w:adjustRightInd w:val="0"/>
              <w:textAlignment w:val="baseline"/>
              <w:rPr>
                <w:rFonts w:ascii="Century Gothic" w:eastAsia="Times New Roman" w:hAnsi="Century Gothic" w:cs="Arial"/>
                <w:sz w:val="20"/>
                <w:szCs w:val="18"/>
              </w:rPr>
            </w:pPr>
            <w:r>
              <w:rPr>
                <w:rFonts w:ascii="Century Gothic" w:eastAsia="Times New Roman" w:hAnsi="Century Gothic" w:cs="Arial"/>
                <w:sz w:val="20"/>
                <w:szCs w:val="18"/>
              </w:rPr>
              <w:t>Read the</w:t>
            </w:r>
            <w:r w:rsidRPr="00263EFD">
              <w:rPr>
                <w:rFonts w:ascii="Century Gothic" w:eastAsia="Times New Roman" w:hAnsi="Century Gothic" w:cs="Arial"/>
                <w:sz w:val="20"/>
                <w:szCs w:val="18"/>
              </w:rPr>
              <w:t xml:space="preserve"> poem</w:t>
            </w:r>
            <w:r>
              <w:rPr>
                <w:rFonts w:ascii="Century Gothic" w:eastAsia="Times New Roman" w:hAnsi="Century Gothic" w:cs="Arial"/>
                <w:sz w:val="20"/>
                <w:szCs w:val="18"/>
              </w:rPr>
              <w:t xml:space="preserve"> about an </w:t>
            </w:r>
            <w:r w:rsidRPr="001F15ED">
              <w:rPr>
                <w:rFonts w:ascii="Century Gothic" w:eastAsia="Times New Roman" w:hAnsi="Century Gothic" w:cs="Arial"/>
                <w:color w:val="00B050"/>
                <w:sz w:val="20"/>
                <w:szCs w:val="18"/>
              </w:rPr>
              <w:t xml:space="preserve">Ancient Greek temple </w:t>
            </w:r>
            <w:r>
              <w:rPr>
                <w:rFonts w:ascii="Century Gothic" w:eastAsia="Times New Roman" w:hAnsi="Century Gothic" w:cs="Arial"/>
                <w:sz w:val="20"/>
                <w:szCs w:val="18"/>
              </w:rPr>
              <w:t>on the power point.</w:t>
            </w:r>
          </w:p>
          <w:p w14:paraId="4F0CA0EF" w14:textId="78E5C43F" w:rsidR="00A25EE7" w:rsidRDefault="00A25EE7" w:rsidP="00A25EE7">
            <w:pPr>
              <w:overflowPunct w:val="0"/>
              <w:autoSpaceDE w:val="0"/>
              <w:autoSpaceDN w:val="0"/>
              <w:adjustRightInd w:val="0"/>
              <w:textAlignment w:val="baseline"/>
              <w:rPr>
                <w:rFonts w:ascii="Century Gothic" w:eastAsia="Times New Roman" w:hAnsi="Century Gothic" w:cs="Arial"/>
                <w:sz w:val="20"/>
                <w:szCs w:val="18"/>
              </w:rPr>
            </w:pPr>
            <w:r>
              <w:rPr>
                <w:rFonts w:ascii="Century Gothic" w:eastAsia="Times New Roman" w:hAnsi="Century Gothic" w:cs="Arial"/>
                <w:sz w:val="20"/>
                <w:szCs w:val="18"/>
              </w:rPr>
              <w:t>Could you</w:t>
            </w:r>
            <w:r w:rsidRPr="00263EFD">
              <w:rPr>
                <w:rFonts w:ascii="Century Gothic" w:eastAsia="Times New Roman" w:hAnsi="Century Gothic" w:cs="Arial"/>
                <w:sz w:val="20"/>
                <w:szCs w:val="18"/>
              </w:rPr>
              <w:t xml:space="preserve"> identify the different parts of the tem</w:t>
            </w:r>
            <w:r>
              <w:rPr>
                <w:rFonts w:ascii="Century Gothic" w:eastAsia="Times New Roman" w:hAnsi="Century Gothic" w:cs="Arial"/>
                <w:sz w:val="20"/>
                <w:szCs w:val="18"/>
              </w:rPr>
              <w:t>ple being described in the poem?</w:t>
            </w:r>
          </w:p>
          <w:p w14:paraId="0CC5E4B0" w14:textId="77777777" w:rsidR="00A25EE7" w:rsidRDefault="00A25EE7" w:rsidP="00A25EE7">
            <w:pPr>
              <w:overflowPunct w:val="0"/>
              <w:autoSpaceDE w:val="0"/>
              <w:autoSpaceDN w:val="0"/>
              <w:adjustRightInd w:val="0"/>
              <w:textAlignment w:val="baseline"/>
              <w:rPr>
                <w:rFonts w:ascii="Century Gothic" w:eastAsia="Times New Roman" w:hAnsi="Century Gothic" w:cs="Arial"/>
                <w:sz w:val="20"/>
                <w:szCs w:val="18"/>
              </w:rPr>
            </w:pPr>
            <w:r w:rsidRPr="00263EFD">
              <w:rPr>
                <w:rFonts w:ascii="Century Gothic" w:eastAsia="Times New Roman" w:hAnsi="Century Gothic" w:cs="Arial"/>
                <w:sz w:val="20"/>
                <w:szCs w:val="18"/>
              </w:rPr>
              <w:t xml:space="preserve">i.e. columns, statues, frieze etc. </w:t>
            </w:r>
          </w:p>
          <w:p w14:paraId="789E7105" w14:textId="0100F918" w:rsidR="00A25EE7" w:rsidRPr="00263EFD" w:rsidRDefault="00A25EE7" w:rsidP="00A25EE7">
            <w:pPr>
              <w:overflowPunct w:val="0"/>
              <w:autoSpaceDE w:val="0"/>
              <w:autoSpaceDN w:val="0"/>
              <w:adjustRightInd w:val="0"/>
              <w:textAlignment w:val="baseline"/>
              <w:rPr>
                <w:rFonts w:ascii="Century Gothic" w:eastAsia="Times New Roman" w:hAnsi="Century Gothic" w:cs="Arial"/>
                <w:sz w:val="20"/>
                <w:szCs w:val="18"/>
              </w:rPr>
            </w:pPr>
            <w:r>
              <w:rPr>
                <w:rFonts w:ascii="Century Gothic" w:eastAsia="Times New Roman" w:hAnsi="Century Gothic" w:cs="Arial"/>
                <w:sz w:val="20"/>
                <w:szCs w:val="18"/>
              </w:rPr>
              <w:t>What type of words helped you to be able to do this?</w:t>
            </w:r>
          </w:p>
          <w:p w14:paraId="05062D9A" w14:textId="77777777" w:rsidR="00A25EE7" w:rsidRDefault="00A25EE7" w:rsidP="00A25EE7">
            <w:pPr>
              <w:overflowPunct w:val="0"/>
              <w:autoSpaceDE w:val="0"/>
              <w:autoSpaceDN w:val="0"/>
              <w:adjustRightInd w:val="0"/>
              <w:textAlignment w:val="baseline"/>
              <w:rPr>
                <w:rFonts w:ascii="Century Gothic" w:eastAsia="Times New Roman" w:hAnsi="Century Gothic" w:cs="Arial"/>
                <w:sz w:val="20"/>
                <w:szCs w:val="18"/>
              </w:rPr>
            </w:pPr>
            <w:r>
              <w:rPr>
                <w:rFonts w:ascii="Century Gothic" w:eastAsia="Times New Roman" w:hAnsi="Century Gothic" w:cs="Arial"/>
                <w:sz w:val="20"/>
                <w:szCs w:val="18"/>
              </w:rPr>
              <w:t>S</w:t>
            </w:r>
            <w:r w:rsidRPr="00263EFD">
              <w:rPr>
                <w:rFonts w:ascii="Century Gothic" w:eastAsia="Times New Roman" w:hAnsi="Century Gothic" w:cs="Arial"/>
                <w:sz w:val="20"/>
                <w:szCs w:val="18"/>
              </w:rPr>
              <w:t xml:space="preserve">uggest other words that could have been used in the poem to describe the different parts of the temple. </w:t>
            </w:r>
          </w:p>
          <w:p w14:paraId="522F0A17" w14:textId="407CADEA" w:rsidR="00A25EE7" w:rsidRDefault="00A25EE7" w:rsidP="00A25EE7">
            <w:pPr>
              <w:overflowPunct w:val="0"/>
              <w:autoSpaceDE w:val="0"/>
              <w:autoSpaceDN w:val="0"/>
              <w:adjustRightInd w:val="0"/>
              <w:textAlignment w:val="baseline"/>
              <w:rPr>
                <w:rFonts w:ascii="Century Gothic" w:eastAsia="Times New Roman" w:hAnsi="Century Gothic" w:cs="Arial"/>
                <w:sz w:val="20"/>
                <w:szCs w:val="18"/>
              </w:rPr>
            </w:pPr>
            <w:r w:rsidRPr="00263EFD">
              <w:rPr>
                <w:rFonts w:ascii="Century Gothic" w:eastAsia="Times New Roman" w:hAnsi="Century Gothic" w:cs="Arial"/>
                <w:sz w:val="20"/>
                <w:szCs w:val="18"/>
              </w:rPr>
              <w:t xml:space="preserve">Write a list of </w:t>
            </w:r>
            <w:r w:rsidR="009D193C">
              <w:rPr>
                <w:rFonts w:ascii="Century Gothic" w:eastAsia="Times New Roman" w:hAnsi="Century Gothic" w:cs="Arial"/>
                <w:sz w:val="20"/>
                <w:szCs w:val="18"/>
              </w:rPr>
              <w:t xml:space="preserve">your </w:t>
            </w:r>
            <w:r>
              <w:rPr>
                <w:rFonts w:ascii="Century Gothic" w:eastAsia="Times New Roman" w:hAnsi="Century Gothic" w:cs="Arial"/>
                <w:sz w:val="20"/>
                <w:szCs w:val="18"/>
              </w:rPr>
              <w:t>suggested words down</w:t>
            </w:r>
            <w:r w:rsidRPr="00263EFD">
              <w:rPr>
                <w:rFonts w:ascii="Century Gothic" w:eastAsia="Times New Roman" w:hAnsi="Century Gothic" w:cs="Arial"/>
                <w:sz w:val="20"/>
                <w:szCs w:val="18"/>
              </w:rPr>
              <w:t xml:space="preserve">. </w:t>
            </w:r>
          </w:p>
          <w:p w14:paraId="061DDB50" w14:textId="77777777" w:rsidR="00A25EE7" w:rsidRDefault="00A25EE7" w:rsidP="00A25EE7">
            <w:pPr>
              <w:overflowPunct w:val="0"/>
              <w:autoSpaceDE w:val="0"/>
              <w:autoSpaceDN w:val="0"/>
              <w:adjustRightInd w:val="0"/>
              <w:textAlignment w:val="baseline"/>
              <w:rPr>
                <w:rFonts w:ascii="Century Gothic" w:eastAsia="Times New Roman" w:hAnsi="Century Gothic" w:cs="Arial"/>
                <w:sz w:val="20"/>
                <w:szCs w:val="18"/>
              </w:rPr>
            </w:pPr>
            <w:r>
              <w:rPr>
                <w:rFonts w:ascii="Century Gothic" w:eastAsia="Times New Roman" w:hAnsi="Century Gothic" w:cs="Arial"/>
                <w:sz w:val="20"/>
                <w:szCs w:val="18"/>
              </w:rPr>
              <w:t>I</w:t>
            </w:r>
            <w:r w:rsidRPr="00263EFD">
              <w:rPr>
                <w:rFonts w:ascii="Century Gothic" w:eastAsia="Times New Roman" w:hAnsi="Century Gothic" w:cs="Arial"/>
                <w:sz w:val="20"/>
                <w:szCs w:val="18"/>
              </w:rPr>
              <w:t xml:space="preserve">dentify the most powerful vocabulary to help describe each part. </w:t>
            </w:r>
          </w:p>
          <w:p w14:paraId="7162B33E" w14:textId="4E9B640F" w:rsidR="00A25EE7" w:rsidRPr="00263EFD" w:rsidRDefault="00A25EE7" w:rsidP="00A25EE7">
            <w:pPr>
              <w:overflowPunct w:val="0"/>
              <w:autoSpaceDE w:val="0"/>
              <w:autoSpaceDN w:val="0"/>
              <w:adjustRightInd w:val="0"/>
              <w:textAlignment w:val="baseline"/>
              <w:rPr>
                <w:rFonts w:ascii="Century Gothic" w:eastAsia="Times New Roman" w:hAnsi="Century Gothic" w:cs="Arial"/>
                <w:sz w:val="20"/>
                <w:szCs w:val="18"/>
              </w:rPr>
            </w:pPr>
            <w:r>
              <w:rPr>
                <w:rFonts w:ascii="Century Gothic" w:eastAsia="Times New Roman" w:hAnsi="Century Gothic" w:cs="Arial"/>
                <w:sz w:val="20"/>
                <w:szCs w:val="18"/>
              </w:rPr>
              <w:t xml:space="preserve">Now I want you to </w:t>
            </w:r>
            <w:r w:rsidRPr="00263EFD">
              <w:rPr>
                <w:rFonts w:ascii="Century Gothic" w:eastAsia="Times New Roman" w:hAnsi="Century Gothic" w:cs="Arial"/>
                <w:sz w:val="20"/>
                <w:szCs w:val="18"/>
              </w:rPr>
              <w:t xml:space="preserve">suggest better alternatives for some of the weaker vocabulary. </w:t>
            </w:r>
          </w:p>
          <w:p w14:paraId="77C20005" w14:textId="77777777" w:rsidR="009D193C" w:rsidRPr="00263EFD" w:rsidRDefault="009D193C" w:rsidP="009D193C">
            <w:pPr>
              <w:overflowPunct w:val="0"/>
              <w:autoSpaceDE w:val="0"/>
              <w:autoSpaceDN w:val="0"/>
              <w:adjustRightInd w:val="0"/>
              <w:textAlignment w:val="baseline"/>
              <w:rPr>
                <w:rFonts w:ascii="Century Gothic" w:eastAsia="Times New Roman" w:hAnsi="Century Gothic" w:cs="Arial"/>
                <w:b/>
                <w:sz w:val="20"/>
                <w:szCs w:val="18"/>
              </w:rPr>
            </w:pPr>
            <w:r w:rsidRPr="00263EFD">
              <w:rPr>
                <w:rFonts w:ascii="Century Gothic" w:eastAsia="Times New Roman" w:hAnsi="Century Gothic" w:cs="Arial"/>
                <w:b/>
                <w:sz w:val="20"/>
                <w:szCs w:val="18"/>
              </w:rPr>
              <w:t>Task 2</w:t>
            </w:r>
          </w:p>
          <w:p w14:paraId="6887B84D" w14:textId="4EB96661" w:rsidR="009D193C" w:rsidRPr="00263EFD" w:rsidRDefault="001F15ED" w:rsidP="009D193C">
            <w:pPr>
              <w:overflowPunct w:val="0"/>
              <w:autoSpaceDE w:val="0"/>
              <w:autoSpaceDN w:val="0"/>
              <w:adjustRightInd w:val="0"/>
              <w:textAlignment w:val="baseline"/>
              <w:rPr>
                <w:rFonts w:ascii="Century Gothic" w:eastAsia="Times New Roman" w:hAnsi="Century Gothic" w:cs="Arial"/>
                <w:sz w:val="20"/>
                <w:szCs w:val="18"/>
              </w:rPr>
            </w:pPr>
            <w:r>
              <w:rPr>
                <w:rFonts w:ascii="Century Gothic" w:eastAsia="Times New Roman" w:hAnsi="Century Gothic" w:cs="Arial"/>
                <w:sz w:val="20"/>
                <w:szCs w:val="18"/>
              </w:rPr>
              <w:t>W</w:t>
            </w:r>
            <w:r w:rsidR="009D193C" w:rsidRPr="00263EFD">
              <w:rPr>
                <w:rFonts w:ascii="Century Gothic" w:eastAsia="Times New Roman" w:hAnsi="Century Gothic" w:cs="Arial"/>
                <w:sz w:val="20"/>
                <w:szCs w:val="18"/>
              </w:rPr>
              <w:t xml:space="preserve">e can use adverbs to help describe verbs and adjectives to help describe nouns. </w:t>
            </w:r>
          </w:p>
          <w:p w14:paraId="5F330E34" w14:textId="01BB4284" w:rsidR="00A25EE7" w:rsidRDefault="009D193C" w:rsidP="009D193C">
            <w:pPr>
              <w:overflowPunct w:val="0"/>
              <w:autoSpaceDE w:val="0"/>
              <w:autoSpaceDN w:val="0"/>
              <w:adjustRightInd w:val="0"/>
              <w:textAlignment w:val="baseline"/>
              <w:rPr>
                <w:rFonts w:ascii="Century Gothic" w:eastAsia="Times New Roman" w:hAnsi="Century Gothic" w:cs="Arial"/>
                <w:sz w:val="20"/>
                <w:szCs w:val="18"/>
              </w:rPr>
            </w:pPr>
            <w:r>
              <w:rPr>
                <w:rFonts w:ascii="Century Gothic" w:eastAsia="Times New Roman" w:hAnsi="Century Gothic" w:cs="Arial"/>
                <w:sz w:val="20"/>
                <w:szCs w:val="18"/>
              </w:rPr>
              <w:t>S</w:t>
            </w:r>
            <w:r w:rsidRPr="00263EFD">
              <w:rPr>
                <w:rFonts w:ascii="Century Gothic" w:eastAsia="Times New Roman" w:hAnsi="Century Gothic" w:cs="Arial"/>
                <w:sz w:val="20"/>
                <w:szCs w:val="18"/>
              </w:rPr>
              <w:t xml:space="preserve">pot examples of each word class in </w:t>
            </w:r>
            <w:r>
              <w:rPr>
                <w:rFonts w:ascii="Century Gothic" w:eastAsia="Times New Roman" w:hAnsi="Century Gothic" w:cs="Arial"/>
                <w:sz w:val="20"/>
                <w:szCs w:val="18"/>
              </w:rPr>
              <w:t xml:space="preserve">the poem. </w:t>
            </w:r>
            <w:r w:rsidR="001F15ED">
              <w:rPr>
                <w:rFonts w:ascii="Century Gothic" w:eastAsia="Times New Roman" w:hAnsi="Century Gothic" w:cs="Arial"/>
                <w:sz w:val="20"/>
                <w:szCs w:val="18"/>
              </w:rPr>
              <w:t xml:space="preserve">Underline the adverbs, verbs, adjectives and nouns in different colours. </w:t>
            </w:r>
            <w:r>
              <w:rPr>
                <w:rFonts w:ascii="Century Gothic" w:eastAsia="Times New Roman" w:hAnsi="Century Gothic" w:cs="Arial"/>
                <w:sz w:val="20"/>
                <w:szCs w:val="18"/>
              </w:rPr>
              <w:t>I</w:t>
            </w:r>
            <w:r w:rsidRPr="00263EFD">
              <w:rPr>
                <w:rFonts w:ascii="Century Gothic" w:eastAsia="Times New Roman" w:hAnsi="Century Gothic" w:cs="Arial"/>
                <w:sz w:val="20"/>
                <w:szCs w:val="18"/>
              </w:rPr>
              <w:t>dentify adverbs that can be used to help describe each verb and extra adjectives to help describe each of the nouns.</w:t>
            </w:r>
          </w:p>
          <w:p w14:paraId="43B88708" w14:textId="7B4F9874" w:rsidR="009D193C" w:rsidRDefault="009D193C" w:rsidP="009D193C">
            <w:pPr>
              <w:overflowPunct w:val="0"/>
              <w:autoSpaceDE w:val="0"/>
              <w:autoSpaceDN w:val="0"/>
              <w:adjustRightInd w:val="0"/>
              <w:textAlignment w:val="baseline"/>
              <w:rPr>
                <w:rFonts w:ascii="Century Gothic" w:eastAsia="Times New Roman" w:hAnsi="Century Gothic" w:cs="Arial"/>
                <w:sz w:val="20"/>
                <w:szCs w:val="18"/>
              </w:rPr>
            </w:pPr>
            <w:r>
              <w:rPr>
                <w:rFonts w:ascii="Century Gothic" w:eastAsia="Times New Roman" w:hAnsi="Century Gothic" w:cs="Arial"/>
                <w:sz w:val="20"/>
                <w:szCs w:val="18"/>
              </w:rPr>
              <w:t xml:space="preserve">I now want you to take the poem and </w:t>
            </w:r>
            <w:r w:rsidRPr="00A82CF4">
              <w:rPr>
                <w:rFonts w:ascii="Century Gothic" w:eastAsia="Times New Roman" w:hAnsi="Century Gothic" w:cs="Arial"/>
                <w:color w:val="00B050"/>
                <w:sz w:val="20"/>
                <w:szCs w:val="18"/>
              </w:rPr>
              <w:t xml:space="preserve">up level </w:t>
            </w:r>
            <w:r>
              <w:rPr>
                <w:rFonts w:ascii="Century Gothic" w:eastAsia="Times New Roman" w:hAnsi="Century Gothic" w:cs="Arial"/>
                <w:sz w:val="20"/>
                <w:szCs w:val="18"/>
              </w:rPr>
              <w:t>it using better adverbs and adjectives.</w:t>
            </w:r>
            <w:r w:rsidR="00A82CF4">
              <w:rPr>
                <w:rFonts w:ascii="Century Gothic" w:eastAsia="Times New Roman" w:hAnsi="Century Gothic" w:cs="Arial"/>
                <w:sz w:val="20"/>
                <w:szCs w:val="18"/>
              </w:rPr>
              <w:t xml:space="preserve"> You could us a thesaurus to help you.</w:t>
            </w:r>
          </w:p>
          <w:p w14:paraId="6F07D4A7" w14:textId="2A4D38E4" w:rsidR="009D193C" w:rsidRDefault="00A82CF4" w:rsidP="009D193C">
            <w:pPr>
              <w:rPr>
                <w:rFonts w:ascii="Century Gothic" w:eastAsia="Times New Roman" w:hAnsi="Century Gothic" w:cs="Arial"/>
                <w:sz w:val="20"/>
                <w:szCs w:val="18"/>
              </w:rPr>
            </w:pPr>
            <w:r>
              <w:rPr>
                <w:rFonts w:ascii="Century Gothic" w:eastAsia="Times New Roman" w:hAnsi="Century Gothic" w:cs="Arial"/>
                <w:b/>
                <w:sz w:val="20"/>
                <w:szCs w:val="18"/>
              </w:rPr>
              <w:t>Main task</w:t>
            </w:r>
          </w:p>
          <w:p w14:paraId="0A1BADC2" w14:textId="36BC300D" w:rsidR="009D193C" w:rsidRPr="00263EFD" w:rsidRDefault="00531E1D" w:rsidP="009D193C">
            <w:pPr>
              <w:rPr>
                <w:rFonts w:ascii="Century Gothic" w:hAnsi="Century Gothic" w:cs="Arial"/>
                <w:sz w:val="18"/>
                <w:szCs w:val="18"/>
              </w:rPr>
            </w:pPr>
            <w:r>
              <w:rPr>
                <w:rFonts w:ascii="Century Gothic" w:hAnsi="Century Gothic" w:cs="Arial"/>
                <w:sz w:val="18"/>
                <w:szCs w:val="18"/>
              </w:rPr>
              <w:t>Look at the poems about G</w:t>
            </w:r>
            <w:r w:rsidR="009D193C" w:rsidRPr="00263EFD">
              <w:rPr>
                <w:rFonts w:ascii="Century Gothic" w:hAnsi="Century Gothic" w:cs="Arial"/>
                <w:sz w:val="18"/>
                <w:szCs w:val="18"/>
              </w:rPr>
              <w:t xml:space="preserve">reek gods (4 line stanzas that rhyme) </w:t>
            </w:r>
          </w:p>
          <w:p w14:paraId="62E5A1A6" w14:textId="7D377217" w:rsidR="009D193C" w:rsidRPr="00263EFD" w:rsidRDefault="00531E1D" w:rsidP="009D193C">
            <w:pPr>
              <w:rPr>
                <w:rFonts w:ascii="Century Gothic" w:hAnsi="Century Gothic" w:cs="Arial"/>
                <w:sz w:val="18"/>
                <w:szCs w:val="18"/>
              </w:rPr>
            </w:pPr>
            <w:r>
              <w:rPr>
                <w:rFonts w:ascii="Century Gothic" w:hAnsi="Century Gothic" w:cs="Arial"/>
                <w:sz w:val="18"/>
                <w:szCs w:val="18"/>
              </w:rPr>
              <w:t xml:space="preserve">Do you think they are good? I think that </w:t>
            </w:r>
            <w:r w:rsidR="00196268">
              <w:rPr>
                <w:rFonts w:ascii="Century Gothic" w:hAnsi="Century Gothic" w:cs="Arial"/>
                <w:sz w:val="18"/>
                <w:szCs w:val="18"/>
              </w:rPr>
              <w:t>they</w:t>
            </w:r>
            <w:r>
              <w:rPr>
                <w:rFonts w:ascii="Century Gothic" w:hAnsi="Century Gothic" w:cs="Arial"/>
                <w:sz w:val="18"/>
                <w:szCs w:val="18"/>
              </w:rPr>
              <w:t xml:space="preserve"> could be improved. </w:t>
            </w:r>
          </w:p>
          <w:p w14:paraId="1E7743A9" w14:textId="77777777" w:rsidR="009D193C" w:rsidRPr="00263EFD" w:rsidRDefault="009D193C" w:rsidP="009D193C">
            <w:pPr>
              <w:rPr>
                <w:rFonts w:ascii="Century Gothic" w:hAnsi="Century Gothic" w:cs="Arial"/>
                <w:sz w:val="18"/>
                <w:szCs w:val="18"/>
              </w:rPr>
            </w:pPr>
          </w:p>
          <w:p w14:paraId="606B6284" w14:textId="34575C2D" w:rsidR="009D193C" w:rsidRDefault="00531E1D" w:rsidP="009D193C">
            <w:pPr>
              <w:rPr>
                <w:rFonts w:ascii="Century Gothic" w:hAnsi="Century Gothic" w:cs="Arial"/>
                <w:sz w:val="18"/>
                <w:szCs w:val="18"/>
              </w:rPr>
            </w:pPr>
            <w:r w:rsidRPr="00A82CF4">
              <w:rPr>
                <w:rFonts w:ascii="Century Gothic" w:hAnsi="Century Gothic" w:cs="Arial"/>
                <w:color w:val="00B050"/>
                <w:sz w:val="18"/>
                <w:szCs w:val="18"/>
              </w:rPr>
              <w:t>Write one of your</w:t>
            </w:r>
            <w:r w:rsidR="009D193C" w:rsidRPr="00A82CF4">
              <w:rPr>
                <w:rFonts w:ascii="Century Gothic" w:hAnsi="Century Gothic" w:cs="Arial"/>
                <w:color w:val="00B050"/>
                <w:sz w:val="18"/>
                <w:szCs w:val="18"/>
              </w:rPr>
              <w:t xml:space="preserve"> own</w:t>
            </w:r>
            <w:r w:rsidR="001F15ED" w:rsidRPr="00A82CF4">
              <w:rPr>
                <w:rFonts w:ascii="Century Gothic" w:hAnsi="Century Gothic" w:cs="Arial"/>
                <w:color w:val="00B050"/>
                <w:sz w:val="18"/>
                <w:szCs w:val="18"/>
              </w:rPr>
              <w:t xml:space="preserve"> 4 line stanza</w:t>
            </w:r>
            <w:r w:rsidR="009D193C" w:rsidRPr="00263EFD">
              <w:rPr>
                <w:rFonts w:ascii="Century Gothic" w:hAnsi="Century Gothic" w:cs="Arial"/>
                <w:sz w:val="18"/>
                <w:szCs w:val="18"/>
              </w:rPr>
              <w:t>, ensuring that the vocab is strong.</w:t>
            </w:r>
          </w:p>
          <w:p w14:paraId="1677FC3F" w14:textId="77777777" w:rsidR="00A82CF4" w:rsidRDefault="00A82CF4" w:rsidP="009D193C">
            <w:pPr>
              <w:rPr>
                <w:rFonts w:ascii="Century Gothic" w:hAnsi="Century Gothic" w:cs="Arial"/>
                <w:sz w:val="18"/>
                <w:szCs w:val="18"/>
              </w:rPr>
            </w:pPr>
          </w:p>
          <w:p w14:paraId="412038D1" w14:textId="39B5E576" w:rsidR="001F15ED" w:rsidRPr="00263EFD" w:rsidRDefault="001F15ED" w:rsidP="009D193C">
            <w:pPr>
              <w:rPr>
                <w:rFonts w:ascii="Century Gothic" w:hAnsi="Century Gothic" w:cs="Arial"/>
                <w:sz w:val="18"/>
                <w:szCs w:val="18"/>
              </w:rPr>
            </w:pPr>
            <w:r>
              <w:rPr>
                <w:rFonts w:ascii="Century Gothic" w:hAnsi="Century Gothic" w:cs="Arial"/>
                <w:sz w:val="18"/>
                <w:szCs w:val="18"/>
              </w:rPr>
              <w:t xml:space="preserve">You could </w:t>
            </w:r>
            <w:r w:rsidRPr="00A82CF4">
              <w:rPr>
                <w:rFonts w:ascii="Century Gothic" w:hAnsi="Century Gothic" w:cs="Arial"/>
                <w:color w:val="00B050"/>
                <w:sz w:val="18"/>
                <w:szCs w:val="18"/>
              </w:rPr>
              <w:t>record</w:t>
            </w:r>
            <w:r>
              <w:rPr>
                <w:rFonts w:ascii="Century Gothic" w:hAnsi="Century Gothic" w:cs="Arial"/>
                <w:sz w:val="18"/>
                <w:szCs w:val="18"/>
              </w:rPr>
              <w:t xml:space="preserve"> you performing this and send it in to me.</w:t>
            </w:r>
          </w:p>
          <w:p w14:paraId="2DA63738" w14:textId="7BCF6E26" w:rsidR="00A25EE7" w:rsidRPr="00A82CF4" w:rsidRDefault="009D193C" w:rsidP="00A25EE7">
            <w:pPr>
              <w:rPr>
                <w:rFonts w:ascii="Century Gothic" w:hAnsi="Century Gothic" w:cs="Arial"/>
                <w:sz w:val="18"/>
                <w:szCs w:val="18"/>
              </w:rPr>
            </w:pPr>
            <w:r w:rsidRPr="00263EFD">
              <w:rPr>
                <w:rFonts w:ascii="Century Gothic" w:hAnsi="Century Gothic" w:cs="Arial"/>
                <w:sz w:val="18"/>
                <w:szCs w:val="18"/>
              </w:rPr>
              <w:t xml:space="preserve"> </w:t>
            </w:r>
          </w:p>
          <w:p w14:paraId="79ADC500" w14:textId="75E9F7F8" w:rsidR="00892018" w:rsidRDefault="00892018" w:rsidP="004B4992">
            <w:r>
              <w:rPr>
                <w:rFonts w:ascii="Comic Sans MS" w:hAnsi="Comic Sans MS"/>
                <w:sz w:val="18"/>
                <w:szCs w:val="18"/>
              </w:rPr>
              <w:t>.</w:t>
            </w:r>
          </w:p>
          <w:p w14:paraId="6E5F6137" w14:textId="010AC5BC" w:rsidR="00EE7D40" w:rsidRPr="004B4992" w:rsidRDefault="00EE7D40" w:rsidP="004B4992"/>
        </w:tc>
        <w:tc>
          <w:tcPr>
            <w:tcW w:w="5103" w:type="dxa"/>
          </w:tcPr>
          <w:p w14:paraId="79C81B0C" w14:textId="7553EB88" w:rsidR="00ED7184" w:rsidRDefault="003741F7" w:rsidP="006370C7">
            <w:pPr>
              <w:rPr>
                <w:b/>
                <w:bCs/>
                <w:u w:val="single"/>
              </w:rPr>
            </w:pPr>
            <w:r>
              <w:rPr>
                <w:b/>
                <w:bCs/>
                <w:u w:val="single"/>
              </w:rPr>
              <w:t>COMPUTING – ONLINE SAFETY</w:t>
            </w:r>
          </w:p>
          <w:p w14:paraId="2F7FAD5A" w14:textId="502A33BB" w:rsidR="00CC2F7C" w:rsidRDefault="00CC2F7C" w:rsidP="006370C7">
            <w:pPr>
              <w:rPr>
                <w:b/>
                <w:bCs/>
                <w:u w:val="single"/>
              </w:rPr>
            </w:pPr>
          </w:p>
          <w:p w14:paraId="7E0F6532" w14:textId="633DF8E2" w:rsidR="00CC2F7C" w:rsidRPr="00CC2F7C" w:rsidRDefault="00CC2F7C" w:rsidP="006370C7">
            <w:r>
              <w:t xml:space="preserve">Awareness of online safety has probably never been more important for children of all ages (Mr Honey included) and lock down has seen many reports of increases in on line fraud. Here are a series of 15 minute exercises from THINKUKNOW who work with CEOP to support your learning in this important area. I suggest you have a look at a the first two but by all means explore the others if you’d like to. </w:t>
            </w:r>
          </w:p>
          <w:p w14:paraId="1F44472B" w14:textId="77777777" w:rsidR="001C00F7" w:rsidRDefault="001C00F7" w:rsidP="006370C7">
            <w:pPr>
              <w:rPr>
                <w:b/>
                <w:bCs/>
                <w:u w:val="single"/>
              </w:rPr>
            </w:pPr>
          </w:p>
          <w:p w14:paraId="5A06BFE2" w14:textId="77777777" w:rsidR="001C00F7" w:rsidRDefault="00546998" w:rsidP="006370C7">
            <w:hyperlink r:id="rId13" w:history="1">
              <w:r w:rsidR="001C00F7">
                <w:rPr>
                  <w:rStyle w:val="Hyperlink"/>
                </w:rPr>
                <w:t>https://www.thinkuknow.co.uk/parents/Support-tools/home-activity-worksheets/8-10s/?utm_source=Thinkuknow&amp;utm_campaign=6647114059-TUK_ONLINE_SAFETY_AT_HOME_02_06_20&amp;utm_medium=email&amp;utm_term=0_0b54505554-6647114059-55006529</w:t>
              </w:r>
            </w:hyperlink>
          </w:p>
          <w:p w14:paraId="07329C2D" w14:textId="60272D6E" w:rsidR="001C00F7" w:rsidRPr="003741F7" w:rsidRDefault="001C00F7" w:rsidP="006370C7">
            <w:pPr>
              <w:rPr>
                <w:b/>
                <w:bCs/>
                <w:u w:val="single"/>
              </w:rPr>
            </w:pPr>
          </w:p>
        </w:tc>
      </w:tr>
      <w:tr w:rsidR="00ED7184" w14:paraId="29C3D85E" w14:textId="77777777" w:rsidTr="00E07A4D">
        <w:trPr>
          <w:trHeight w:val="1395"/>
        </w:trPr>
        <w:tc>
          <w:tcPr>
            <w:tcW w:w="988" w:type="dxa"/>
          </w:tcPr>
          <w:p w14:paraId="3B33019A" w14:textId="77777777" w:rsidR="00ED7184" w:rsidRDefault="00ED7184" w:rsidP="00ED7184">
            <w:r>
              <w:t>Fri</w:t>
            </w:r>
          </w:p>
          <w:p w14:paraId="09CF2A44" w14:textId="02C4BE10" w:rsidR="00ED7184" w:rsidRDefault="00B04510" w:rsidP="00ED7184">
            <w:r>
              <w:t>12</w:t>
            </w:r>
            <w:r w:rsidR="00ED7184">
              <w:t>.6.20</w:t>
            </w:r>
          </w:p>
          <w:p w14:paraId="2ED1458A" w14:textId="0C29B4C8" w:rsidR="00ED7184" w:rsidRDefault="00ED7184" w:rsidP="00ED7184"/>
        </w:tc>
        <w:tc>
          <w:tcPr>
            <w:tcW w:w="4183" w:type="dxa"/>
          </w:tcPr>
          <w:p w14:paraId="3FBB1292" w14:textId="4603C29F" w:rsidR="00ED7184" w:rsidRPr="002E502B" w:rsidRDefault="004200F1" w:rsidP="00ED7184">
            <w:pPr>
              <w:rPr>
                <w:sz w:val="24"/>
                <w:szCs w:val="24"/>
              </w:rPr>
            </w:pPr>
            <w:r>
              <w:rPr>
                <w:sz w:val="24"/>
                <w:szCs w:val="24"/>
              </w:rPr>
              <w:t>Look in EDUCATION CITY for the activities on solving word problems in maths.</w:t>
            </w:r>
          </w:p>
        </w:tc>
        <w:tc>
          <w:tcPr>
            <w:tcW w:w="4961" w:type="dxa"/>
            <w:shd w:val="clear" w:color="auto" w:fill="auto"/>
          </w:tcPr>
          <w:p w14:paraId="7237E75F" w14:textId="440C4B6F" w:rsidR="00ED7184" w:rsidRDefault="008D2E4B" w:rsidP="00ED7184">
            <w:pPr>
              <w:rPr>
                <w:sz w:val="24"/>
                <w:szCs w:val="24"/>
              </w:rPr>
            </w:pPr>
            <w:r>
              <w:rPr>
                <w:color w:val="FF0000"/>
                <w:sz w:val="24"/>
                <w:szCs w:val="24"/>
              </w:rPr>
              <w:t xml:space="preserve">Writing </w:t>
            </w:r>
            <w:r w:rsidR="00A82CF4">
              <w:rPr>
                <w:color w:val="FF0000"/>
                <w:sz w:val="24"/>
                <w:szCs w:val="24"/>
              </w:rPr>
              <w:t xml:space="preserve"> LO </w:t>
            </w:r>
            <w:r w:rsidR="00A82CF4">
              <w:rPr>
                <w:rFonts w:ascii="Century Gothic" w:hAnsi="Century Gothic" w:cs="Arial"/>
                <w:b/>
                <w:color w:val="FF0000"/>
                <w:sz w:val="20"/>
              </w:rPr>
              <w:t>To be able to use expanded noun phrases</w:t>
            </w:r>
          </w:p>
          <w:p w14:paraId="4E7DEFC2" w14:textId="238FABED" w:rsidR="00B35AEF" w:rsidRDefault="00B35AEF" w:rsidP="00B35AEF">
            <w:pPr>
              <w:rPr>
                <w:rFonts w:ascii="Century Gothic" w:hAnsi="Century Gothic" w:cs="Arial"/>
                <w:sz w:val="20"/>
                <w:szCs w:val="18"/>
              </w:rPr>
            </w:pPr>
            <w:r>
              <w:rPr>
                <w:rFonts w:ascii="Century Gothic" w:hAnsi="Century Gothic" w:cs="Arial"/>
                <w:sz w:val="20"/>
                <w:szCs w:val="18"/>
              </w:rPr>
              <w:t xml:space="preserve">Look at the </w:t>
            </w:r>
            <w:r w:rsidRPr="00E15DC3">
              <w:rPr>
                <w:rFonts w:ascii="Century Gothic" w:hAnsi="Century Gothic" w:cs="Arial"/>
                <w:color w:val="00B050"/>
                <w:sz w:val="20"/>
                <w:szCs w:val="18"/>
              </w:rPr>
              <w:t xml:space="preserve">power point </w:t>
            </w:r>
            <w:r w:rsidR="00E15DC3">
              <w:rPr>
                <w:rFonts w:ascii="Century Gothic" w:hAnsi="Century Gothic" w:cs="Arial"/>
                <w:sz w:val="20"/>
                <w:szCs w:val="18"/>
              </w:rPr>
              <w:t>for Friday whilst you read this.</w:t>
            </w:r>
          </w:p>
          <w:p w14:paraId="02D7B420" w14:textId="77777777" w:rsidR="00B35AEF" w:rsidRDefault="00B35AEF" w:rsidP="00B35AEF">
            <w:pPr>
              <w:rPr>
                <w:rFonts w:ascii="Century Gothic" w:hAnsi="Century Gothic" w:cs="Arial"/>
                <w:sz w:val="20"/>
                <w:szCs w:val="18"/>
              </w:rPr>
            </w:pPr>
            <w:r>
              <w:rPr>
                <w:rFonts w:ascii="Century Gothic" w:hAnsi="Century Gothic" w:cs="Arial"/>
                <w:sz w:val="20"/>
                <w:szCs w:val="18"/>
              </w:rPr>
              <w:t xml:space="preserve">I want you to think about </w:t>
            </w:r>
            <w:r w:rsidRPr="00263EFD">
              <w:rPr>
                <w:rFonts w:ascii="Century Gothic" w:hAnsi="Century Gothic" w:cs="Arial"/>
                <w:sz w:val="20"/>
                <w:szCs w:val="18"/>
              </w:rPr>
              <w:t xml:space="preserve">some of the gods and goddesses that were worshipped in Ancient Greece. </w:t>
            </w:r>
          </w:p>
          <w:p w14:paraId="4D91755A" w14:textId="5063D63E" w:rsidR="00B35AEF" w:rsidRDefault="00B35AEF" w:rsidP="00B35AEF">
            <w:pPr>
              <w:rPr>
                <w:rFonts w:ascii="Century Gothic" w:hAnsi="Century Gothic" w:cs="Arial"/>
                <w:sz w:val="20"/>
                <w:szCs w:val="18"/>
              </w:rPr>
            </w:pPr>
            <w:r>
              <w:rPr>
                <w:rFonts w:ascii="Century Gothic" w:hAnsi="Century Gothic" w:cs="Arial"/>
                <w:sz w:val="20"/>
                <w:szCs w:val="18"/>
              </w:rPr>
              <w:t>What can you tell me about them?</w:t>
            </w:r>
          </w:p>
          <w:p w14:paraId="2E4224BF" w14:textId="2947A636" w:rsidR="00B35AEF" w:rsidRPr="00263EFD" w:rsidRDefault="00B35AEF" w:rsidP="00B35AEF">
            <w:pPr>
              <w:rPr>
                <w:rFonts w:ascii="Century Gothic" w:hAnsi="Century Gothic" w:cs="Arial"/>
                <w:sz w:val="20"/>
                <w:szCs w:val="18"/>
              </w:rPr>
            </w:pPr>
            <w:r>
              <w:rPr>
                <w:rFonts w:ascii="Century Gothic" w:hAnsi="Century Gothic" w:cs="Arial"/>
                <w:sz w:val="20"/>
                <w:szCs w:val="18"/>
              </w:rPr>
              <w:t>T</w:t>
            </w:r>
            <w:r w:rsidRPr="00263EFD">
              <w:rPr>
                <w:rFonts w:ascii="Century Gothic" w:hAnsi="Century Gothic" w:cs="Arial"/>
                <w:sz w:val="20"/>
                <w:szCs w:val="18"/>
              </w:rPr>
              <w:t xml:space="preserve">he Ancient Greeks built temples to honour </w:t>
            </w:r>
            <w:r>
              <w:rPr>
                <w:rFonts w:ascii="Century Gothic" w:hAnsi="Century Gothic" w:cs="Arial"/>
                <w:sz w:val="20"/>
                <w:szCs w:val="18"/>
              </w:rPr>
              <w:t>the gods</w:t>
            </w:r>
            <w:r w:rsidRPr="00263EFD">
              <w:rPr>
                <w:rFonts w:ascii="Century Gothic" w:hAnsi="Century Gothic" w:cs="Arial"/>
                <w:sz w:val="20"/>
                <w:szCs w:val="18"/>
              </w:rPr>
              <w:t xml:space="preserve">. </w:t>
            </w:r>
            <w:r>
              <w:rPr>
                <w:rFonts w:ascii="Century Gothic" w:hAnsi="Century Gothic" w:cs="Arial"/>
                <w:sz w:val="20"/>
                <w:szCs w:val="18"/>
              </w:rPr>
              <w:t>What decorations might particular gods have? (eg; lightning bolts)</w:t>
            </w:r>
          </w:p>
          <w:p w14:paraId="3A887327" w14:textId="65D32324" w:rsidR="00B35AEF" w:rsidRDefault="00B35AEF" w:rsidP="00B35AEF">
            <w:pPr>
              <w:rPr>
                <w:rFonts w:ascii="Century Gothic" w:hAnsi="Century Gothic" w:cs="Arial"/>
                <w:sz w:val="20"/>
                <w:szCs w:val="18"/>
              </w:rPr>
            </w:pPr>
            <w:r w:rsidRPr="0075763A">
              <w:rPr>
                <w:rFonts w:ascii="Century Gothic" w:hAnsi="Century Gothic" w:cs="Arial"/>
                <w:sz w:val="20"/>
                <w:szCs w:val="18"/>
              </w:rPr>
              <w:t>When you read the poem Greek Gods on the power point</w:t>
            </w:r>
            <w:r>
              <w:rPr>
                <w:rFonts w:ascii="Century Gothic" w:hAnsi="Century Gothic" w:cs="Arial"/>
                <w:b/>
                <w:sz w:val="20"/>
                <w:szCs w:val="18"/>
              </w:rPr>
              <w:t xml:space="preserve"> </w:t>
            </w:r>
            <w:r w:rsidRPr="0075763A">
              <w:rPr>
                <w:rFonts w:ascii="Century Gothic" w:hAnsi="Century Gothic" w:cs="Arial"/>
                <w:sz w:val="20"/>
                <w:szCs w:val="18"/>
              </w:rPr>
              <w:t>(It is also attached as a word document</w:t>
            </w:r>
            <w:r w:rsidR="0075763A" w:rsidRPr="0075763A">
              <w:rPr>
                <w:rFonts w:ascii="Century Gothic" w:hAnsi="Century Gothic" w:cs="Arial"/>
                <w:sz w:val="20"/>
                <w:szCs w:val="18"/>
              </w:rPr>
              <w:t>)</w:t>
            </w:r>
            <w:r w:rsidRPr="0075763A">
              <w:rPr>
                <w:rFonts w:ascii="Century Gothic" w:hAnsi="Century Gothic" w:cs="Arial"/>
                <w:sz w:val="20"/>
                <w:szCs w:val="18"/>
              </w:rPr>
              <w:t xml:space="preserve"> </w:t>
            </w:r>
            <w:r>
              <w:rPr>
                <w:rFonts w:ascii="Century Gothic" w:hAnsi="Century Gothic" w:cs="Arial"/>
                <w:sz w:val="20"/>
                <w:szCs w:val="18"/>
              </w:rPr>
              <w:t>how</w:t>
            </w:r>
            <w:r w:rsidRPr="00263EFD">
              <w:rPr>
                <w:rFonts w:ascii="Century Gothic" w:hAnsi="Century Gothic" w:cs="Arial"/>
                <w:sz w:val="20"/>
                <w:szCs w:val="18"/>
              </w:rPr>
              <w:t xml:space="preserve"> were </w:t>
            </w:r>
            <w:r>
              <w:rPr>
                <w:rFonts w:ascii="Century Gothic" w:hAnsi="Century Gothic" w:cs="Arial"/>
                <w:sz w:val="20"/>
                <w:szCs w:val="18"/>
              </w:rPr>
              <w:t xml:space="preserve">you </w:t>
            </w:r>
            <w:r w:rsidRPr="00263EFD">
              <w:rPr>
                <w:rFonts w:ascii="Century Gothic" w:hAnsi="Century Gothic" w:cs="Arial"/>
                <w:sz w:val="20"/>
                <w:szCs w:val="18"/>
              </w:rPr>
              <w:t>able to identify the Zeus fr</w:t>
            </w:r>
            <w:r>
              <w:rPr>
                <w:rFonts w:ascii="Century Gothic" w:hAnsi="Century Gothic" w:cs="Arial"/>
                <w:sz w:val="20"/>
                <w:szCs w:val="18"/>
              </w:rPr>
              <w:t>om the description in the poem?</w:t>
            </w:r>
          </w:p>
          <w:p w14:paraId="28495E4E" w14:textId="77777777" w:rsidR="0075763A" w:rsidRDefault="00B35AEF" w:rsidP="00B35AEF">
            <w:pPr>
              <w:rPr>
                <w:rFonts w:ascii="Century Gothic" w:hAnsi="Century Gothic" w:cs="Arial"/>
                <w:sz w:val="20"/>
                <w:szCs w:val="18"/>
              </w:rPr>
            </w:pPr>
            <w:r>
              <w:rPr>
                <w:rFonts w:ascii="Century Gothic" w:hAnsi="Century Gothic" w:cs="Arial"/>
                <w:sz w:val="20"/>
                <w:szCs w:val="18"/>
              </w:rPr>
              <w:t>W</w:t>
            </w:r>
            <w:r w:rsidRPr="00263EFD">
              <w:rPr>
                <w:rFonts w:ascii="Century Gothic" w:hAnsi="Century Gothic" w:cs="Arial"/>
                <w:sz w:val="20"/>
                <w:szCs w:val="18"/>
              </w:rPr>
              <w:t xml:space="preserve">hy </w:t>
            </w:r>
            <w:r>
              <w:rPr>
                <w:rFonts w:ascii="Century Gothic" w:hAnsi="Century Gothic" w:cs="Arial"/>
                <w:sz w:val="20"/>
                <w:szCs w:val="18"/>
              </w:rPr>
              <w:t xml:space="preserve">were </w:t>
            </w:r>
            <w:r w:rsidRPr="00263EFD">
              <w:rPr>
                <w:rFonts w:ascii="Century Gothic" w:hAnsi="Century Gothic" w:cs="Arial"/>
                <w:sz w:val="20"/>
                <w:szCs w:val="18"/>
              </w:rPr>
              <w:t>particular words chosen to d</w:t>
            </w:r>
            <w:r>
              <w:rPr>
                <w:rFonts w:ascii="Century Gothic" w:hAnsi="Century Gothic" w:cs="Arial"/>
                <w:sz w:val="20"/>
                <w:szCs w:val="18"/>
              </w:rPr>
              <w:t>escribe each part of the temple?</w:t>
            </w:r>
            <w:r w:rsidRPr="00263EFD">
              <w:rPr>
                <w:rFonts w:ascii="Century Gothic" w:hAnsi="Century Gothic" w:cs="Arial"/>
                <w:sz w:val="20"/>
                <w:szCs w:val="18"/>
              </w:rPr>
              <w:t xml:space="preserve"> </w:t>
            </w:r>
          </w:p>
          <w:p w14:paraId="1FB668C0" w14:textId="5069565F" w:rsidR="00B35AEF" w:rsidRPr="00263EFD" w:rsidRDefault="0075763A" w:rsidP="00B35AEF">
            <w:pPr>
              <w:rPr>
                <w:rFonts w:ascii="Century Gothic" w:hAnsi="Century Gothic" w:cs="Arial"/>
                <w:sz w:val="20"/>
                <w:szCs w:val="18"/>
              </w:rPr>
            </w:pPr>
            <w:r>
              <w:rPr>
                <w:rFonts w:ascii="Century Gothic" w:hAnsi="Century Gothic" w:cs="Arial"/>
                <w:sz w:val="20"/>
                <w:szCs w:val="18"/>
              </w:rPr>
              <w:t>I</w:t>
            </w:r>
            <w:r w:rsidR="00B35AEF" w:rsidRPr="00263EFD">
              <w:rPr>
                <w:rFonts w:ascii="Century Gothic" w:hAnsi="Century Gothic" w:cs="Arial"/>
                <w:sz w:val="20"/>
                <w:szCs w:val="18"/>
              </w:rPr>
              <w:t>dentify weak vocabulary in the poem and suggest more powerful alternatives.</w:t>
            </w:r>
          </w:p>
          <w:p w14:paraId="33DD4F77" w14:textId="77777777" w:rsidR="00B35AEF" w:rsidRPr="008039E1" w:rsidRDefault="00B35AEF" w:rsidP="00B35AEF">
            <w:pPr>
              <w:rPr>
                <w:rFonts w:ascii="Century Gothic" w:hAnsi="Century Gothic" w:cs="Arial"/>
                <w:b/>
                <w:sz w:val="20"/>
                <w:szCs w:val="18"/>
              </w:rPr>
            </w:pPr>
            <w:r w:rsidRPr="008039E1">
              <w:rPr>
                <w:rFonts w:ascii="Century Gothic" w:hAnsi="Century Gothic" w:cs="Arial"/>
                <w:b/>
                <w:sz w:val="20"/>
                <w:szCs w:val="18"/>
              </w:rPr>
              <w:t>Task 2</w:t>
            </w:r>
          </w:p>
          <w:p w14:paraId="0BD30AAB" w14:textId="660704F3" w:rsidR="00E15DC3" w:rsidRPr="00E15DC3" w:rsidRDefault="0075763A" w:rsidP="00B35AEF">
            <w:pPr>
              <w:rPr>
                <w:rFonts w:ascii="Century Gothic" w:hAnsi="Century Gothic" w:cs="Arial"/>
                <w:sz w:val="20"/>
                <w:szCs w:val="18"/>
              </w:rPr>
            </w:pPr>
            <w:r>
              <w:rPr>
                <w:rFonts w:ascii="Century Gothic" w:hAnsi="Century Gothic" w:cs="Arial"/>
                <w:sz w:val="20"/>
                <w:szCs w:val="18"/>
              </w:rPr>
              <w:t>Looking at the poem</w:t>
            </w:r>
            <w:r w:rsidR="00E15DC3">
              <w:rPr>
                <w:rFonts w:ascii="Century Gothic" w:hAnsi="Century Gothic" w:cs="Arial"/>
                <w:sz w:val="20"/>
                <w:szCs w:val="18"/>
              </w:rPr>
              <w:t xml:space="preserve"> </w:t>
            </w:r>
            <w:r w:rsidR="00E15DC3" w:rsidRPr="00E15DC3">
              <w:rPr>
                <w:rFonts w:ascii="Century Gothic" w:hAnsi="Century Gothic" w:cs="Arial"/>
                <w:color w:val="00B050"/>
                <w:sz w:val="20"/>
                <w:szCs w:val="18"/>
              </w:rPr>
              <w:t>Greek Gods</w:t>
            </w:r>
            <w:r w:rsidR="00B35AEF" w:rsidRPr="00E15DC3">
              <w:rPr>
                <w:rFonts w:ascii="Century Gothic" w:hAnsi="Century Gothic" w:cs="Arial"/>
                <w:color w:val="00B050"/>
                <w:sz w:val="20"/>
                <w:szCs w:val="18"/>
              </w:rPr>
              <w:t xml:space="preserve"> </w:t>
            </w:r>
            <w:r w:rsidR="00B35AEF" w:rsidRPr="00263EFD">
              <w:rPr>
                <w:rFonts w:ascii="Century Gothic" w:hAnsi="Century Gothic" w:cs="Arial"/>
                <w:sz w:val="20"/>
                <w:szCs w:val="18"/>
              </w:rPr>
              <w:t>identify words that can be used to describe the temple fro</w:t>
            </w:r>
            <w:r w:rsidR="00E15DC3">
              <w:rPr>
                <w:rFonts w:ascii="Century Gothic" w:hAnsi="Century Gothic" w:cs="Arial"/>
                <w:sz w:val="20"/>
                <w:szCs w:val="18"/>
              </w:rPr>
              <w:t xml:space="preserve">m the poem to match each of these headings: </w:t>
            </w:r>
            <w:r w:rsidR="00E15DC3" w:rsidRPr="00E15DC3">
              <w:rPr>
                <w:rFonts w:ascii="Century Gothic" w:hAnsi="Century Gothic" w:cs="Arial"/>
                <w:color w:val="00B050"/>
                <w:sz w:val="20"/>
                <w:szCs w:val="18"/>
              </w:rPr>
              <w:t>feelings, sights, actions, sounds and colours</w:t>
            </w:r>
            <w:r w:rsidR="00E15DC3">
              <w:rPr>
                <w:rFonts w:ascii="Century Gothic" w:hAnsi="Century Gothic" w:cs="Arial"/>
                <w:color w:val="00B050"/>
                <w:sz w:val="20"/>
                <w:szCs w:val="18"/>
              </w:rPr>
              <w:t>.</w:t>
            </w:r>
          </w:p>
          <w:p w14:paraId="680574D7" w14:textId="5AA4082A" w:rsidR="00E15DC3" w:rsidRPr="00E15DC3" w:rsidRDefault="00E15DC3" w:rsidP="00B35AEF">
            <w:pPr>
              <w:rPr>
                <w:rFonts w:ascii="Century Gothic" w:hAnsi="Century Gothic" w:cs="Arial"/>
                <w:sz w:val="20"/>
                <w:szCs w:val="18"/>
              </w:rPr>
            </w:pPr>
            <w:r w:rsidRPr="00E15DC3">
              <w:rPr>
                <w:rFonts w:ascii="Century Gothic" w:hAnsi="Century Gothic" w:cs="Arial"/>
                <w:sz w:val="20"/>
                <w:szCs w:val="18"/>
              </w:rPr>
              <w:t>Put the words under these headings.</w:t>
            </w:r>
          </w:p>
          <w:p w14:paraId="21E65843" w14:textId="77777777" w:rsidR="00B35AEF" w:rsidRPr="008039E1" w:rsidRDefault="00B35AEF" w:rsidP="00B35AEF">
            <w:pPr>
              <w:rPr>
                <w:rFonts w:ascii="Century Gothic" w:hAnsi="Century Gothic" w:cs="Arial"/>
                <w:b/>
                <w:sz w:val="20"/>
                <w:szCs w:val="18"/>
              </w:rPr>
            </w:pPr>
            <w:r w:rsidRPr="008039E1">
              <w:rPr>
                <w:rFonts w:ascii="Century Gothic" w:hAnsi="Century Gothic" w:cs="Arial"/>
                <w:b/>
                <w:sz w:val="20"/>
                <w:szCs w:val="18"/>
              </w:rPr>
              <w:t>Task 3</w:t>
            </w:r>
          </w:p>
          <w:p w14:paraId="1CD4BD29" w14:textId="26B6B2EC" w:rsidR="00B35AEF" w:rsidRDefault="00E15DC3" w:rsidP="00B35AEF">
            <w:pPr>
              <w:rPr>
                <w:rFonts w:ascii="Century Gothic" w:hAnsi="Century Gothic" w:cs="Arial"/>
                <w:sz w:val="20"/>
                <w:szCs w:val="18"/>
              </w:rPr>
            </w:pPr>
            <w:r>
              <w:rPr>
                <w:rFonts w:ascii="Century Gothic" w:hAnsi="Century Gothic" w:cs="Arial"/>
                <w:sz w:val="20"/>
                <w:szCs w:val="18"/>
              </w:rPr>
              <w:t xml:space="preserve">Put the words together from the </w:t>
            </w:r>
            <w:r w:rsidRPr="00E15DC3">
              <w:rPr>
                <w:rFonts w:ascii="Century Gothic" w:hAnsi="Century Gothic" w:cs="Arial"/>
                <w:color w:val="00B050"/>
                <w:sz w:val="20"/>
                <w:szCs w:val="18"/>
              </w:rPr>
              <w:t>feelings, sights, actions, sounds and colours</w:t>
            </w:r>
            <w:r w:rsidR="00B35AEF" w:rsidRPr="00263EFD">
              <w:rPr>
                <w:rFonts w:ascii="Century Gothic" w:hAnsi="Century Gothic" w:cs="Arial"/>
                <w:sz w:val="20"/>
                <w:szCs w:val="18"/>
              </w:rPr>
              <w:t xml:space="preserve"> to create descriptive phrases to help describe the chosen location i.e. silver shimmering statues, magnificent marble columns etc. </w:t>
            </w:r>
          </w:p>
          <w:p w14:paraId="49FADA28" w14:textId="60158334" w:rsidR="00A82CF4" w:rsidRPr="00A82CF4" w:rsidRDefault="00A82CF4" w:rsidP="00B35AEF">
            <w:pPr>
              <w:rPr>
                <w:rFonts w:ascii="Century Gothic" w:hAnsi="Century Gothic" w:cs="Arial"/>
                <w:color w:val="00B050"/>
                <w:sz w:val="20"/>
                <w:szCs w:val="18"/>
              </w:rPr>
            </w:pPr>
            <w:r w:rsidRPr="00A82CF4">
              <w:rPr>
                <w:rFonts w:ascii="Century Gothic" w:hAnsi="Century Gothic" w:cs="Arial"/>
                <w:color w:val="00B050"/>
                <w:sz w:val="20"/>
                <w:szCs w:val="18"/>
              </w:rPr>
              <w:t>Write these phrases down.</w:t>
            </w:r>
          </w:p>
          <w:p w14:paraId="308B3CD2" w14:textId="0F85A6A0" w:rsidR="0085469F" w:rsidRDefault="00E15DC3" w:rsidP="00B35AEF">
            <w:pPr>
              <w:rPr>
                <w:rFonts w:ascii="Century Gothic" w:hAnsi="Century Gothic" w:cs="Arial"/>
                <w:sz w:val="20"/>
                <w:szCs w:val="18"/>
              </w:rPr>
            </w:pPr>
            <w:r>
              <w:rPr>
                <w:rFonts w:ascii="Century Gothic" w:hAnsi="Century Gothic" w:cs="Arial"/>
                <w:sz w:val="20"/>
                <w:szCs w:val="18"/>
              </w:rPr>
              <w:t>Now look at the sentences on the Power point and improve them.</w:t>
            </w:r>
          </w:p>
          <w:p w14:paraId="7EB0D4F4" w14:textId="77777777" w:rsidR="00D921FA" w:rsidRPr="00E15DC3" w:rsidRDefault="00BB2C53" w:rsidP="00E15DC3">
            <w:pPr>
              <w:numPr>
                <w:ilvl w:val="0"/>
                <w:numId w:val="15"/>
              </w:numPr>
              <w:rPr>
                <w:sz w:val="24"/>
                <w:szCs w:val="24"/>
              </w:rPr>
            </w:pPr>
            <w:r w:rsidRPr="00E15DC3">
              <w:rPr>
                <w:b/>
                <w:bCs/>
                <w:i/>
                <w:iCs/>
                <w:sz w:val="24"/>
                <w:szCs w:val="24"/>
              </w:rPr>
              <w:t xml:space="preserve">Two heavy statues.                      </w:t>
            </w:r>
          </w:p>
          <w:p w14:paraId="60E69225" w14:textId="77777777" w:rsidR="00D921FA" w:rsidRPr="00E15DC3" w:rsidRDefault="00BB2C53" w:rsidP="00E15DC3">
            <w:pPr>
              <w:numPr>
                <w:ilvl w:val="0"/>
                <w:numId w:val="15"/>
              </w:numPr>
              <w:rPr>
                <w:sz w:val="24"/>
                <w:szCs w:val="24"/>
              </w:rPr>
            </w:pPr>
            <w:r w:rsidRPr="00E15DC3">
              <w:rPr>
                <w:b/>
                <w:bCs/>
                <w:i/>
                <w:iCs/>
                <w:sz w:val="24"/>
                <w:szCs w:val="24"/>
              </w:rPr>
              <w:t xml:space="preserve"> Lots of crooked steps.</w:t>
            </w:r>
          </w:p>
          <w:p w14:paraId="088178E0" w14:textId="77777777" w:rsidR="00E15DC3" w:rsidRPr="00E15DC3" w:rsidRDefault="00E15DC3" w:rsidP="00E15DC3">
            <w:pPr>
              <w:rPr>
                <w:sz w:val="24"/>
                <w:szCs w:val="24"/>
              </w:rPr>
            </w:pPr>
            <w:r w:rsidRPr="00E15DC3">
              <w:rPr>
                <w:b/>
                <w:bCs/>
                <w:i/>
                <w:iCs/>
                <w:sz w:val="24"/>
                <w:szCs w:val="24"/>
              </w:rPr>
              <w:t xml:space="preserve">c) Enormous golden throne.             </w:t>
            </w:r>
          </w:p>
          <w:p w14:paraId="6A06DE46" w14:textId="39A654AD" w:rsidR="00E15DC3" w:rsidRDefault="00E15DC3" w:rsidP="00E15DC3">
            <w:pPr>
              <w:rPr>
                <w:sz w:val="24"/>
                <w:szCs w:val="24"/>
              </w:rPr>
            </w:pPr>
            <w:r w:rsidRPr="00E15DC3">
              <w:rPr>
                <w:b/>
                <w:bCs/>
                <w:i/>
                <w:iCs/>
                <w:sz w:val="24"/>
                <w:szCs w:val="24"/>
              </w:rPr>
              <w:t>d) Beautiful stony mosaic.</w:t>
            </w:r>
            <w:r w:rsidRPr="00E15DC3">
              <w:rPr>
                <w:sz w:val="24"/>
                <w:szCs w:val="24"/>
              </w:rPr>
              <w:t xml:space="preserve"> </w:t>
            </w:r>
          </w:p>
          <w:p w14:paraId="12DEBB95" w14:textId="77777777" w:rsidR="00C73D55" w:rsidRPr="008039E1" w:rsidRDefault="00C73D55" w:rsidP="00C73D55">
            <w:pPr>
              <w:rPr>
                <w:rFonts w:ascii="Century Gothic" w:hAnsi="Century Gothic" w:cs="Arial"/>
                <w:b/>
                <w:sz w:val="20"/>
                <w:szCs w:val="18"/>
              </w:rPr>
            </w:pPr>
            <w:r w:rsidRPr="008039E1">
              <w:rPr>
                <w:rFonts w:ascii="Century Gothic" w:hAnsi="Century Gothic" w:cs="Arial"/>
                <w:b/>
                <w:sz w:val="20"/>
                <w:szCs w:val="18"/>
              </w:rPr>
              <w:t>Task 3</w:t>
            </w:r>
          </w:p>
          <w:p w14:paraId="1555F550" w14:textId="062690C0" w:rsidR="00E15DC3" w:rsidRDefault="00BF7D7E" w:rsidP="00B35AEF">
            <w:pPr>
              <w:rPr>
                <w:sz w:val="24"/>
                <w:szCs w:val="24"/>
              </w:rPr>
            </w:pPr>
            <w:r>
              <w:rPr>
                <w:sz w:val="24"/>
                <w:szCs w:val="24"/>
              </w:rPr>
              <w:t>U</w:t>
            </w:r>
            <w:r w:rsidR="00C73D55">
              <w:rPr>
                <w:sz w:val="24"/>
                <w:szCs w:val="24"/>
              </w:rPr>
              <w:t>s</w:t>
            </w:r>
            <w:r>
              <w:rPr>
                <w:sz w:val="24"/>
                <w:szCs w:val="24"/>
              </w:rPr>
              <w:t>e</w:t>
            </w:r>
            <w:r w:rsidR="00C73D55">
              <w:rPr>
                <w:sz w:val="24"/>
                <w:szCs w:val="24"/>
              </w:rPr>
              <w:t xml:space="preserve"> the </w:t>
            </w:r>
            <w:r w:rsidR="00C73D55" w:rsidRPr="00BF7D7E">
              <w:rPr>
                <w:color w:val="00B050"/>
                <w:sz w:val="24"/>
                <w:szCs w:val="24"/>
              </w:rPr>
              <w:t xml:space="preserve">Greek Gods </w:t>
            </w:r>
            <w:r w:rsidRPr="00BF7D7E">
              <w:rPr>
                <w:color w:val="00B050"/>
                <w:sz w:val="24"/>
                <w:szCs w:val="24"/>
              </w:rPr>
              <w:t xml:space="preserve">tables </w:t>
            </w:r>
            <w:r w:rsidR="00C73D55" w:rsidRPr="00BF7D7E">
              <w:rPr>
                <w:color w:val="00B050"/>
                <w:sz w:val="24"/>
                <w:szCs w:val="24"/>
              </w:rPr>
              <w:t xml:space="preserve">sheet </w:t>
            </w:r>
            <w:r w:rsidR="00C73D55">
              <w:rPr>
                <w:sz w:val="24"/>
                <w:szCs w:val="24"/>
              </w:rPr>
              <w:t>and ch</w:t>
            </w:r>
            <w:r>
              <w:rPr>
                <w:sz w:val="24"/>
                <w:szCs w:val="24"/>
              </w:rPr>
              <w:t>oose a couple of Gods that you are going to work on. A</w:t>
            </w:r>
            <w:r w:rsidR="00C73D55">
              <w:rPr>
                <w:sz w:val="24"/>
                <w:szCs w:val="24"/>
              </w:rPr>
              <w:t xml:space="preserve">dd the adjectives, nouns and verbs. </w:t>
            </w:r>
            <w:r w:rsidR="00A82CF4">
              <w:rPr>
                <w:sz w:val="24"/>
                <w:szCs w:val="24"/>
              </w:rPr>
              <w:t xml:space="preserve">Try to do up to 10 lines for this. </w:t>
            </w:r>
            <w:r w:rsidR="00C73D55" w:rsidRPr="00BB2C53">
              <w:rPr>
                <w:color w:val="FF0000"/>
                <w:sz w:val="24"/>
                <w:szCs w:val="24"/>
              </w:rPr>
              <w:t xml:space="preserve">Keep all this work </w:t>
            </w:r>
            <w:r w:rsidR="00C73D55">
              <w:rPr>
                <w:sz w:val="24"/>
                <w:szCs w:val="24"/>
              </w:rPr>
              <w:t>as you will be using it to help you write your poem next week.</w:t>
            </w:r>
          </w:p>
          <w:p w14:paraId="224C52D4" w14:textId="08F7E85F" w:rsidR="00BB2C53" w:rsidRPr="008039E1" w:rsidRDefault="008D2E4B" w:rsidP="00BB2C53">
            <w:pPr>
              <w:rPr>
                <w:rFonts w:ascii="Century Gothic" w:hAnsi="Century Gothic" w:cs="Arial"/>
                <w:b/>
                <w:sz w:val="20"/>
                <w:szCs w:val="18"/>
              </w:rPr>
            </w:pPr>
            <w:r>
              <w:rPr>
                <w:sz w:val="24"/>
                <w:szCs w:val="24"/>
              </w:rPr>
              <w:t xml:space="preserve"> </w:t>
            </w:r>
            <w:r w:rsidR="00BB2C53">
              <w:rPr>
                <w:rFonts w:ascii="Century Gothic" w:hAnsi="Century Gothic" w:cs="Arial"/>
                <w:b/>
                <w:sz w:val="20"/>
                <w:szCs w:val="18"/>
              </w:rPr>
              <w:t>Task 4</w:t>
            </w:r>
          </w:p>
          <w:p w14:paraId="1CB1CEF0" w14:textId="10EF7ED3" w:rsidR="00BB2C53" w:rsidRPr="00263EFD" w:rsidRDefault="00BB2C53" w:rsidP="00BB2C53">
            <w:pPr>
              <w:rPr>
                <w:rFonts w:ascii="Century Gothic" w:eastAsia="Times New Roman" w:hAnsi="Century Gothic" w:cs="Arial"/>
                <w:sz w:val="20"/>
                <w:szCs w:val="18"/>
                <w:lang w:eastAsia="en-GB"/>
              </w:rPr>
            </w:pPr>
            <w:r>
              <w:rPr>
                <w:rFonts w:ascii="Century Gothic" w:eastAsia="Times New Roman" w:hAnsi="Century Gothic" w:cs="Arial"/>
                <w:sz w:val="20"/>
                <w:szCs w:val="18"/>
                <w:lang w:eastAsia="en-GB"/>
              </w:rPr>
              <w:t>I</w:t>
            </w:r>
            <w:r w:rsidRPr="00263EFD">
              <w:rPr>
                <w:rFonts w:ascii="Century Gothic" w:eastAsia="Times New Roman" w:hAnsi="Century Gothic" w:cs="Arial"/>
                <w:sz w:val="20"/>
                <w:szCs w:val="18"/>
                <w:lang w:eastAsia="en-GB"/>
              </w:rPr>
              <w:t>dentify one wow adjective and one ordinary adjective to add to each sentence to describe the temple.</w:t>
            </w:r>
          </w:p>
          <w:p w14:paraId="6C5C8322" w14:textId="77777777" w:rsidR="00BB2C53" w:rsidRPr="00634888" w:rsidRDefault="00BB2C53" w:rsidP="00BB2C53">
            <w:pPr>
              <w:rPr>
                <w:rFonts w:ascii="Century Gothic" w:eastAsia="Times New Roman" w:hAnsi="Century Gothic" w:cs="Arial"/>
                <w:b/>
                <w:i/>
                <w:color w:val="FF0000"/>
                <w:sz w:val="20"/>
                <w:szCs w:val="18"/>
                <w:lang w:eastAsia="en-GB"/>
              </w:rPr>
            </w:pPr>
            <w:r w:rsidRPr="00634888">
              <w:rPr>
                <w:rFonts w:ascii="Century Gothic" w:eastAsia="Times New Roman" w:hAnsi="Century Gothic" w:cs="Arial"/>
                <w:b/>
                <w:i/>
                <w:color w:val="FF0000"/>
                <w:sz w:val="20"/>
                <w:szCs w:val="18"/>
                <w:lang w:eastAsia="en-GB"/>
              </w:rPr>
              <w:t>a) Zeus’ temple was on the hill.</w:t>
            </w:r>
          </w:p>
          <w:p w14:paraId="341FA72A" w14:textId="77777777" w:rsidR="00BB2C53" w:rsidRPr="00634888" w:rsidRDefault="00BB2C53" w:rsidP="00BB2C53">
            <w:pPr>
              <w:rPr>
                <w:rFonts w:ascii="Century Gothic" w:eastAsia="Times New Roman" w:hAnsi="Century Gothic" w:cs="Arial"/>
                <w:b/>
                <w:i/>
                <w:color w:val="FF0000"/>
                <w:sz w:val="20"/>
                <w:szCs w:val="18"/>
                <w:lang w:eastAsia="en-GB"/>
              </w:rPr>
            </w:pPr>
            <w:r w:rsidRPr="00634888">
              <w:rPr>
                <w:rFonts w:ascii="Century Gothic" w:eastAsia="Times New Roman" w:hAnsi="Century Gothic" w:cs="Arial"/>
                <w:b/>
                <w:i/>
                <w:color w:val="FF0000"/>
                <w:sz w:val="20"/>
                <w:szCs w:val="18"/>
                <w:lang w:eastAsia="en-GB"/>
              </w:rPr>
              <w:t>b) The statue was at the front of the temple.</w:t>
            </w:r>
          </w:p>
          <w:p w14:paraId="3D5CBAD1" w14:textId="77777777" w:rsidR="00BB2C53" w:rsidRPr="00634888" w:rsidRDefault="00BB2C53" w:rsidP="00BB2C53">
            <w:pPr>
              <w:rPr>
                <w:rFonts w:ascii="Century Gothic" w:eastAsia="Times New Roman" w:hAnsi="Century Gothic" w:cs="Arial"/>
                <w:b/>
                <w:i/>
                <w:color w:val="FF0000"/>
                <w:sz w:val="20"/>
                <w:szCs w:val="18"/>
                <w:lang w:eastAsia="en-GB"/>
              </w:rPr>
            </w:pPr>
            <w:r w:rsidRPr="00634888">
              <w:rPr>
                <w:rFonts w:ascii="Century Gothic" w:eastAsia="Times New Roman" w:hAnsi="Century Gothic" w:cs="Arial"/>
                <w:b/>
                <w:i/>
                <w:color w:val="FF0000"/>
                <w:sz w:val="20"/>
                <w:szCs w:val="18"/>
                <w:lang w:eastAsia="en-GB"/>
              </w:rPr>
              <w:t>c) A throne was next to the entrance.</w:t>
            </w:r>
          </w:p>
          <w:p w14:paraId="2977C57C" w14:textId="77777777" w:rsidR="00BB2C53" w:rsidRPr="00634888" w:rsidRDefault="00BB2C53" w:rsidP="00BB2C53">
            <w:pPr>
              <w:rPr>
                <w:rFonts w:ascii="Century Gothic" w:eastAsia="Times New Roman" w:hAnsi="Century Gothic" w:cs="Arial"/>
                <w:b/>
                <w:i/>
                <w:color w:val="FF0000"/>
                <w:sz w:val="20"/>
                <w:szCs w:val="18"/>
                <w:lang w:eastAsia="en-GB"/>
              </w:rPr>
            </w:pPr>
            <w:r w:rsidRPr="00634888">
              <w:rPr>
                <w:rFonts w:ascii="Century Gothic" w:eastAsia="Times New Roman" w:hAnsi="Century Gothic" w:cs="Arial"/>
                <w:b/>
                <w:i/>
                <w:color w:val="FF0000"/>
                <w:sz w:val="20"/>
                <w:szCs w:val="18"/>
                <w:lang w:eastAsia="en-GB"/>
              </w:rPr>
              <w:t>d) Pictures had been carved into the floor.</w:t>
            </w:r>
          </w:p>
          <w:p w14:paraId="72DFEC8D" w14:textId="77777777" w:rsidR="00BB2C53" w:rsidRPr="00634888" w:rsidRDefault="00BB2C53" w:rsidP="00BB2C53">
            <w:pPr>
              <w:rPr>
                <w:rFonts w:ascii="Century Gothic" w:eastAsia="Times New Roman" w:hAnsi="Century Gothic" w:cs="Arial"/>
                <w:b/>
                <w:i/>
                <w:color w:val="FF0000"/>
                <w:sz w:val="20"/>
                <w:szCs w:val="18"/>
                <w:lang w:eastAsia="en-GB"/>
              </w:rPr>
            </w:pPr>
            <w:r w:rsidRPr="00634888">
              <w:rPr>
                <w:rFonts w:ascii="Century Gothic" w:eastAsia="Times New Roman" w:hAnsi="Century Gothic" w:cs="Arial"/>
                <w:b/>
                <w:i/>
                <w:color w:val="FF0000"/>
                <w:sz w:val="20"/>
                <w:szCs w:val="18"/>
                <w:lang w:eastAsia="en-GB"/>
              </w:rPr>
              <w:t>e) The steps were made from marble.</w:t>
            </w:r>
          </w:p>
          <w:p w14:paraId="1382DA81" w14:textId="77777777" w:rsidR="00BB2C53" w:rsidRPr="00634888" w:rsidRDefault="00BB2C53" w:rsidP="00BB2C53">
            <w:pPr>
              <w:rPr>
                <w:rFonts w:ascii="Century Gothic" w:eastAsia="Times New Roman" w:hAnsi="Century Gothic" w:cs="Arial"/>
                <w:b/>
                <w:i/>
                <w:color w:val="FF0000"/>
                <w:sz w:val="20"/>
                <w:szCs w:val="18"/>
                <w:lang w:eastAsia="en-GB"/>
              </w:rPr>
            </w:pPr>
            <w:r w:rsidRPr="00634888">
              <w:rPr>
                <w:rFonts w:ascii="Century Gothic" w:eastAsia="Times New Roman" w:hAnsi="Century Gothic" w:cs="Arial"/>
                <w:b/>
                <w:i/>
                <w:color w:val="FF0000"/>
                <w:sz w:val="20"/>
                <w:szCs w:val="18"/>
                <w:lang w:eastAsia="en-GB"/>
              </w:rPr>
              <w:t xml:space="preserve">f) People can sit around the fountain.  </w:t>
            </w:r>
          </w:p>
          <w:p w14:paraId="5E80DC81" w14:textId="77777777" w:rsidR="008D2E4B" w:rsidRDefault="00BB2C53" w:rsidP="00BB2C53">
            <w:pPr>
              <w:rPr>
                <w:rFonts w:ascii="Century Gothic" w:eastAsia="Times New Roman" w:hAnsi="Century Gothic" w:cs="Arial"/>
                <w:sz w:val="20"/>
                <w:szCs w:val="18"/>
                <w:lang w:eastAsia="en-GB"/>
              </w:rPr>
            </w:pPr>
            <w:r>
              <w:rPr>
                <w:rFonts w:ascii="Century Gothic" w:eastAsia="Times New Roman" w:hAnsi="Century Gothic" w:cs="Arial"/>
                <w:sz w:val="20"/>
                <w:szCs w:val="18"/>
                <w:lang w:eastAsia="en-GB"/>
              </w:rPr>
              <w:t xml:space="preserve">Look at the </w:t>
            </w:r>
            <w:r w:rsidRPr="008039E1">
              <w:rPr>
                <w:rFonts w:ascii="Century Gothic" w:eastAsia="Times New Roman" w:hAnsi="Century Gothic" w:cs="Arial"/>
                <w:sz w:val="20"/>
                <w:szCs w:val="18"/>
                <w:lang w:eastAsia="en-GB"/>
              </w:rPr>
              <w:t xml:space="preserve">different parts of a temple. </w:t>
            </w:r>
            <w:r>
              <w:rPr>
                <w:rFonts w:ascii="Century Gothic" w:eastAsia="Times New Roman" w:hAnsi="Century Gothic" w:cs="Arial"/>
                <w:sz w:val="20"/>
                <w:szCs w:val="18"/>
                <w:lang w:eastAsia="en-GB"/>
              </w:rPr>
              <w:t>W</w:t>
            </w:r>
            <w:r w:rsidRPr="008039E1">
              <w:rPr>
                <w:rFonts w:ascii="Century Gothic" w:eastAsia="Times New Roman" w:hAnsi="Century Gothic" w:cs="Arial"/>
                <w:sz w:val="20"/>
                <w:szCs w:val="18"/>
                <w:lang w:eastAsia="en-GB"/>
              </w:rPr>
              <w:t xml:space="preserve">e call these words nouns. </w:t>
            </w:r>
            <w:r>
              <w:rPr>
                <w:rFonts w:ascii="Century Gothic" w:eastAsia="Times New Roman" w:hAnsi="Century Gothic" w:cs="Arial"/>
                <w:sz w:val="20"/>
                <w:szCs w:val="18"/>
                <w:lang w:eastAsia="en-GB"/>
              </w:rPr>
              <w:t>Think of some</w:t>
            </w:r>
            <w:r w:rsidRPr="008039E1">
              <w:rPr>
                <w:rFonts w:ascii="Century Gothic" w:eastAsia="Times New Roman" w:hAnsi="Century Gothic" w:cs="Arial"/>
                <w:sz w:val="20"/>
                <w:szCs w:val="18"/>
                <w:lang w:eastAsia="en-GB"/>
              </w:rPr>
              <w:t xml:space="preserve"> powerful adjectives that can be used to help describe each noun.</w:t>
            </w:r>
          </w:p>
          <w:p w14:paraId="30A39690" w14:textId="70D644C3" w:rsidR="00BB2C53" w:rsidRPr="008D2E4B" w:rsidRDefault="00BB2C53" w:rsidP="00BB2C53">
            <w:pPr>
              <w:rPr>
                <w:sz w:val="24"/>
                <w:szCs w:val="24"/>
              </w:rPr>
            </w:pPr>
            <w:r>
              <w:rPr>
                <w:rFonts w:ascii="Century Gothic" w:eastAsia="Times New Roman" w:hAnsi="Century Gothic" w:cs="Arial"/>
                <w:sz w:val="20"/>
                <w:szCs w:val="18"/>
                <w:lang w:eastAsia="en-GB"/>
              </w:rPr>
              <w:t xml:space="preserve">Next week we will look at </w:t>
            </w:r>
            <w:r w:rsidRPr="008039E1">
              <w:rPr>
                <w:rFonts w:ascii="Century Gothic" w:eastAsia="Times New Roman" w:hAnsi="Century Gothic" w:cs="Arial"/>
                <w:sz w:val="20"/>
                <w:szCs w:val="18"/>
                <w:lang w:eastAsia="en-GB"/>
              </w:rPr>
              <w:t>how to group together sets of words to begin describing the temple to create lines in a poem by combining nouns with verbs and adjectives</w:t>
            </w:r>
          </w:p>
        </w:tc>
        <w:tc>
          <w:tcPr>
            <w:tcW w:w="5103" w:type="dxa"/>
            <w:shd w:val="clear" w:color="auto" w:fill="auto"/>
          </w:tcPr>
          <w:p w14:paraId="47FA59DA" w14:textId="77777777" w:rsidR="00FC0DFE" w:rsidRDefault="00FC0DFE" w:rsidP="00FC0DFE">
            <w:pPr>
              <w:rPr>
                <w:b/>
                <w:sz w:val="24"/>
                <w:szCs w:val="24"/>
                <w:u w:val="single"/>
              </w:rPr>
            </w:pPr>
            <w:r>
              <w:rPr>
                <w:b/>
                <w:sz w:val="24"/>
                <w:szCs w:val="24"/>
                <w:u w:val="single"/>
              </w:rPr>
              <w:t>SPORTS DAY</w:t>
            </w:r>
          </w:p>
          <w:p w14:paraId="7640A9ED" w14:textId="6A55C8CC" w:rsidR="00046E13" w:rsidRPr="00E83CFF" w:rsidRDefault="00FC0DFE" w:rsidP="00FC0DFE">
            <w:pPr>
              <w:rPr>
                <w:b/>
                <w:sz w:val="24"/>
                <w:szCs w:val="24"/>
                <w:u w:val="single"/>
              </w:rPr>
            </w:pPr>
            <w:r>
              <w:rPr>
                <w:sz w:val="24"/>
                <w:szCs w:val="24"/>
              </w:rPr>
              <w:t>As it was supposed to be Sports Day at school today we thought it would be fun if you tried to organise your own “Sports Day at Home” and there is a set of resources to do this in this week’s resources</w:t>
            </w:r>
            <w:r>
              <w:rPr>
                <w:b/>
                <w:sz w:val="24"/>
                <w:szCs w:val="24"/>
              </w:rPr>
              <w:t xml:space="preserve"> </w:t>
            </w:r>
            <w:r>
              <w:rPr>
                <w:sz w:val="24"/>
                <w:szCs w:val="24"/>
              </w:rPr>
              <w:t>which you can choose from or you may have your own even better ideas. It would be great to see some photos!!</w:t>
            </w:r>
          </w:p>
        </w:tc>
      </w:tr>
    </w:tbl>
    <w:p w14:paraId="59505DF2" w14:textId="77777777" w:rsidR="0008486D" w:rsidRDefault="000F796A">
      <w:r>
        <w:t xml:space="preserve"> </w:t>
      </w:r>
    </w:p>
    <w:sectPr w:rsidR="0008486D" w:rsidSect="006A4E2C">
      <w:pgSz w:w="16838" w:h="11906" w:orient="landscape"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assoonPrimaryInfant">
    <w:panose1 w:val="00000000000000000000"/>
    <w:charset w:val="00"/>
    <w:family w:val="auto"/>
    <w:pitch w:val="variable"/>
    <w:sig w:usb0="00000083" w:usb1="00000000" w:usb2="00000000" w:usb3="00000000" w:csb0="00000009" w:csb1="00000000"/>
  </w:font>
  <w:font w:name="Twinkl">
    <w:altName w:val="Times New Roman"/>
    <w:charset w:val="00"/>
    <w:family w:val="auto"/>
    <w:pitch w:val="variable"/>
    <w:sig w:usb0="00000001" w:usb1="5000205B"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375A"/>
    <w:multiLevelType w:val="hybridMultilevel"/>
    <w:tmpl w:val="FF18F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F0CF9"/>
    <w:multiLevelType w:val="multilevel"/>
    <w:tmpl w:val="AD94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693116"/>
    <w:multiLevelType w:val="hybridMultilevel"/>
    <w:tmpl w:val="070A6A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CA3364"/>
    <w:multiLevelType w:val="multilevel"/>
    <w:tmpl w:val="770EC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59752C"/>
    <w:multiLevelType w:val="hybridMultilevel"/>
    <w:tmpl w:val="B4D02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BF1BBE"/>
    <w:multiLevelType w:val="hybridMultilevel"/>
    <w:tmpl w:val="2176F8F2"/>
    <w:lvl w:ilvl="0" w:tplc="24BE1284">
      <w:start w:val="1"/>
      <w:numFmt w:val="lowerLetter"/>
      <w:lvlText w:val="%1)"/>
      <w:lvlJc w:val="left"/>
      <w:pPr>
        <w:tabs>
          <w:tab w:val="num" w:pos="720"/>
        </w:tabs>
        <w:ind w:left="720" w:hanging="360"/>
      </w:pPr>
    </w:lvl>
    <w:lvl w:ilvl="1" w:tplc="CDCC8C5A" w:tentative="1">
      <w:start w:val="1"/>
      <w:numFmt w:val="lowerLetter"/>
      <w:lvlText w:val="%2)"/>
      <w:lvlJc w:val="left"/>
      <w:pPr>
        <w:tabs>
          <w:tab w:val="num" w:pos="1440"/>
        </w:tabs>
        <w:ind w:left="1440" w:hanging="360"/>
      </w:pPr>
    </w:lvl>
    <w:lvl w:ilvl="2" w:tplc="E2348398" w:tentative="1">
      <w:start w:val="1"/>
      <w:numFmt w:val="lowerLetter"/>
      <w:lvlText w:val="%3)"/>
      <w:lvlJc w:val="left"/>
      <w:pPr>
        <w:tabs>
          <w:tab w:val="num" w:pos="2160"/>
        </w:tabs>
        <w:ind w:left="2160" w:hanging="360"/>
      </w:pPr>
    </w:lvl>
    <w:lvl w:ilvl="3" w:tplc="00647228" w:tentative="1">
      <w:start w:val="1"/>
      <w:numFmt w:val="lowerLetter"/>
      <w:lvlText w:val="%4)"/>
      <w:lvlJc w:val="left"/>
      <w:pPr>
        <w:tabs>
          <w:tab w:val="num" w:pos="2880"/>
        </w:tabs>
        <w:ind w:left="2880" w:hanging="360"/>
      </w:pPr>
    </w:lvl>
    <w:lvl w:ilvl="4" w:tplc="EA460956" w:tentative="1">
      <w:start w:val="1"/>
      <w:numFmt w:val="lowerLetter"/>
      <w:lvlText w:val="%5)"/>
      <w:lvlJc w:val="left"/>
      <w:pPr>
        <w:tabs>
          <w:tab w:val="num" w:pos="3600"/>
        </w:tabs>
        <w:ind w:left="3600" w:hanging="360"/>
      </w:pPr>
    </w:lvl>
    <w:lvl w:ilvl="5" w:tplc="A700359C" w:tentative="1">
      <w:start w:val="1"/>
      <w:numFmt w:val="lowerLetter"/>
      <w:lvlText w:val="%6)"/>
      <w:lvlJc w:val="left"/>
      <w:pPr>
        <w:tabs>
          <w:tab w:val="num" w:pos="4320"/>
        </w:tabs>
        <w:ind w:left="4320" w:hanging="360"/>
      </w:pPr>
    </w:lvl>
    <w:lvl w:ilvl="6" w:tplc="2110BF1A" w:tentative="1">
      <w:start w:val="1"/>
      <w:numFmt w:val="lowerLetter"/>
      <w:lvlText w:val="%7)"/>
      <w:lvlJc w:val="left"/>
      <w:pPr>
        <w:tabs>
          <w:tab w:val="num" w:pos="5040"/>
        </w:tabs>
        <w:ind w:left="5040" w:hanging="360"/>
      </w:pPr>
    </w:lvl>
    <w:lvl w:ilvl="7" w:tplc="C6C89F00" w:tentative="1">
      <w:start w:val="1"/>
      <w:numFmt w:val="lowerLetter"/>
      <w:lvlText w:val="%8)"/>
      <w:lvlJc w:val="left"/>
      <w:pPr>
        <w:tabs>
          <w:tab w:val="num" w:pos="5760"/>
        </w:tabs>
        <w:ind w:left="5760" w:hanging="360"/>
      </w:pPr>
    </w:lvl>
    <w:lvl w:ilvl="8" w:tplc="2974A9E8" w:tentative="1">
      <w:start w:val="1"/>
      <w:numFmt w:val="lowerLetter"/>
      <w:lvlText w:val="%9)"/>
      <w:lvlJc w:val="left"/>
      <w:pPr>
        <w:tabs>
          <w:tab w:val="num" w:pos="6480"/>
        </w:tabs>
        <w:ind w:left="6480" w:hanging="360"/>
      </w:pPr>
    </w:lvl>
  </w:abstractNum>
  <w:abstractNum w:abstractNumId="6" w15:restartNumberingAfterBreak="0">
    <w:nsid w:val="35CF753E"/>
    <w:multiLevelType w:val="hybridMultilevel"/>
    <w:tmpl w:val="3BAA7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3A61AB"/>
    <w:multiLevelType w:val="hybridMultilevel"/>
    <w:tmpl w:val="E070C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EE482E"/>
    <w:multiLevelType w:val="multilevel"/>
    <w:tmpl w:val="B5AC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8C207B"/>
    <w:multiLevelType w:val="multilevel"/>
    <w:tmpl w:val="AE04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1C098D"/>
    <w:multiLevelType w:val="hybridMultilevel"/>
    <w:tmpl w:val="ACA81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3D7C78"/>
    <w:multiLevelType w:val="multilevel"/>
    <w:tmpl w:val="C1C8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E8264D"/>
    <w:multiLevelType w:val="hybridMultilevel"/>
    <w:tmpl w:val="18DE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B76E4E"/>
    <w:multiLevelType w:val="hybridMultilevel"/>
    <w:tmpl w:val="F3247594"/>
    <w:lvl w:ilvl="0" w:tplc="22C09864">
      <w:start w:val="1"/>
      <w:numFmt w:val="bullet"/>
      <w:lvlText w:val="•"/>
      <w:lvlJc w:val="left"/>
      <w:pPr>
        <w:tabs>
          <w:tab w:val="num" w:pos="720"/>
        </w:tabs>
        <w:ind w:left="720" w:hanging="360"/>
      </w:pPr>
      <w:rPr>
        <w:rFonts w:ascii="Arial" w:hAnsi="Arial" w:hint="default"/>
      </w:rPr>
    </w:lvl>
    <w:lvl w:ilvl="1" w:tplc="B7AE4692" w:tentative="1">
      <w:start w:val="1"/>
      <w:numFmt w:val="bullet"/>
      <w:lvlText w:val="•"/>
      <w:lvlJc w:val="left"/>
      <w:pPr>
        <w:tabs>
          <w:tab w:val="num" w:pos="1440"/>
        </w:tabs>
        <w:ind w:left="1440" w:hanging="360"/>
      </w:pPr>
      <w:rPr>
        <w:rFonts w:ascii="Arial" w:hAnsi="Arial" w:hint="default"/>
      </w:rPr>
    </w:lvl>
    <w:lvl w:ilvl="2" w:tplc="9B7457B4" w:tentative="1">
      <w:start w:val="1"/>
      <w:numFmt w:val="bullet"/>
      <w:lvlText w:val="•"/>
      <w:lvlJc w:val="left"/>
      <w:pPr>
        <w:tabs>
          <w:tab w:val="num" w:pos="2160"/>
        </w:tabs>
        <w:ind w:left="2160" w:hanging="360"/>
      </w:pPr>
      <w:rPr>
        <w:rFonts w:ascii="Arial" w:hAnsi="Arial" w:hint="default"/>
      </w:rPr>
    </w:lvl>
    <w:lvl w:ilvl="3" w:tplc="FB9C3380" w:tentative="1">
      <w:start w:val="1"/>
      <w:numFmt w:val="bullet"/>
      <w:lvlText w:val="•"/>
      <w:lvlJc w:val="left"/>
      <w:pPr>
        <w:tabs>
          <w:tab w:val="num" w:pos="2880"/>
        </w:tabs>
        <w:ind w:left="2880" w:hanging="360"/>
      </w:pPr>
      <w:rPr>
        <w:rFonts w:ascii="Arial" w:hAnsi="Arial" w:hint="default"/>
      </w:rPr>
    </w:lvl>
    <w:lvl w:ilvl="4" w:tplc="16B699F6" w:tentative="1">
      <w:start w:val="1"/>
      <w:numFmt w:val="bullet"/>
      <w:lvlText w:val="•"/>
      <w:lvlJc w:val="left"/>
      <w:pPr>
        <w:tabs>
          <w:tab w:val="num" w:pos="3600"/>
        </w:tabs>
        <w:ind w:left="3600" w:hanging="360"/>
      </w:pPr>
      <w:rPr>
        <w:rFonts w:ascii="Arial" w:hAnsi="Arial" w:hint="default"/>
      </w:rPr>
    </w:lvl>
    <w:lvl w:ilvl="5" w:tplc="108AE838" w:tentative="1">
      <w:start w:val="1"/>
      <w:numFmt w:val="bullet"/>
      <w:lvlText w:val="•"/>
      <w:lvlJc w:val="left"/>
      <w:pPr>
        <w:tabs>
          <w:tab w:val="num" w:pos="4320"/>
        </w:tabs>
        <w:ind w:left="4320" w:hanging="360"/>
      </w:pPr>
      <w:rPr>
        <w:rFonts w:ascii="Arial" w:hAnsi="Arial" w:hint="default"/>
      </w:rPr>
    </w:lvl>
    <w:lvl w:ilvl="6" w:tplc="659C826A" w:tentative="1">
      <w:start w:val="1"/>
      <w:numFmt w:val="bullet"/>
      <w:lvlText w:val="•"/>
      <w:lvlJc w:val="left"/>
      <w:pPr>
        <w:tabs>
          <w:tab w:val="num" w:pos="5040"/>
        </w:tabs>
        <w:ind w:left="5040" w:hanging="360"/>
      </w:pPr>
      <w:rPr>
        <w:rFonts w:ascii="Arial" w:hAnsi="Arial" w:hint="default"/>
      </w:rPr>
    </w:lvl>
    <w:lvl w:ilvl="7" w:tplc="7D768D7C" w:tentative="1">
      <w:start w:val="1"/>
      <w:numFmt w:val="bullet"/>
      <w:lvlText w:val="•"/>
      <w:lvlJc w:val="left"/>
      <w:pPr>
        <w:tabs>
          <w:tab w:val="num" w:pos="5760"/>
        </w:tabs>
        <w:ind w:left="5760" w:hanging="360"/>
      </w:pPr>
      <w:rPr>
        <w:rFonts w:ascii="Arial" w:hAnsi="Arial" w:hint="default"/>
      </w:rPr>
    </w:lvl>
    <w:lvl w:ilvl="8" w:tplc="621AD4C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7676A5D"/>
    <w:multiLevelType w:val="multilevel"/>
    <w:tmpl w:val="D84A332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0"/>
  </w:num>
  <w:num w:numId="3">
    <w:abstractNumId w:val="12"/>
  </w:num>
  <w:num w:numId="4">
    <w:abstractNumId w:val="7"/>
  </w:num>
  <w:num w:numId="5">
    <w:abstractNumId w:val="2"/>
  </w:num>
  <w:num w:numId="6">
    <w:abstractNumId w:val="6"/>
  </w:num>
  <w:num w:numId="7">
    <w:abstractNumId w:val="13"/>
  </w:num>
  <w:num w:numId="8">
    <w:abstractNumId w:val="11"/>
  </w:num>
  <w:num w:numId="9">
    <w:abstractNumId w:val="9"/>
  </w:num>
  <w:num w:numId="10">
    <w:abstractNumId w:val="8"/>
  </w:num>
  <w:num w:numId="11">
    <w:abstractNumId w:val="10"/>
  </w:num>
  <w:num w:numId="12">
    <w:abstractNumId w:val="4"/>
  </w:num>
  <w:num w:numId="13">
    <w:abstractNumId w:val="1"/>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8C4"/>
    <w:rsid w:val="0001216C"/>
    <w:rsid w:val="00024988"/>
    <w:rsid w:val="000335FD"/>
    <w:rsid w:val="00040BFC"/>
    <w:rsid w:val="000457C0"/>
    <w:rsid w:val="00046E13"/>
    <w:rsid w:val="00070AD6"/>
    <w:rsid w:val="00077055"/>
    <w:rsid w:val="000843C1"/>
    <w:rsid w:val="0008486D"/>
    <w:rsid w:val="00086B91"/>
    <w:rsid w:val="000A2642"/>
    <w:rsid w:val="000B08BC"/>
    <w:rsid w:val="000C5EE9"/>
    <w:rsid w:val="000D2FD9"/>
    <w:rsid w:val="000E2E05"/>
    <w:rsid w:val="000F5DFB"/>
    <w:rsid w:val="000F796A"/>
    <w:rsid w:val="00103B8C"/>
    <w:rsid w:val="00114165"/>
    <w:rsid w:val="00123D7C"/>
    <w:rsid w:val="001374D4"/>
    <w:rsid w:val="00143A1C"/>
    <w:rsid w:val="00153E57"/>
    <w:rsid w:val="00157C62"/>
    <w:rsid w:val="00164C95"/>
    <w:rsid w:val="00176715"/>
    <w:rsid w:val="00180DC8"/>
    <w:rsid w:val="00196268"/>
    <w:rsid w:val="00197E5C"/>
    <w:rsid w:val="001B0E13"/>
    <w:rsid w:val="001B28DC"/>
    <w:rsid w:val="001B6C3F"/>
    <w:rsid w:val="001C00F7"/>
    <w:rsid w:val="001C11D4"/>
    <w:rsid w:val="001D4528"/>
    <w:rsid w:val="001F15ED"/>
    <w:rsid w:val="00201966"/>
    <w:rsid w:val="002030B5"/>
    <w:rsid w:val="00213731"/>
    <w:rsid w:val="00220F38"/>
    <w:rsid w:val="00221D56"/>
    <w:rsid w:val="00247622"/>
    <w:rsid w:val="00254080"/>
    <w:rsid w:val="002672C5"/>
    <w:rsid w:val="002A0E6A"/>
    <w:rsid w:val="002B36CD"/>
    <w:rsid w:val="002B4CA4"/>
    <w:rsid w:val="002D15F0"/>
    <w:rsid w:val="002D1841"/>
    <w:rsid w:val="002E02FF"/>
    <w:rsid w:val="002E3E6D"/>
    <w:rsid w:val="002F4659"/>
    <w:rsid w:val="00311240"/>
    <w:rsid w:val="003151E7"/>
    <w:rsid w:val="00317C7C"/>
    <w:rsid w:val="00365BEE"/>
    <w:rsid w:val="003741F7"/>
    <w:rsid w:val="003A3180"/>
    <w:rsid w:val="003C3B9B"/>
    <w:rsid w:val="003C486A"/>
    <w:rsid w:val="003D130C"/>
    <w:rsid w:val="003F107E"/>
    <w:rsid w:val="003F725F"/>
    <w:rsid w:val="004154F2"/>
    <w:rsid w:val="004200F1"/>
    <w:rsid w:val="0043081F"/>
    <w:rsid w:val="004314ED"/>
    <w:rsid w:val="00436ACC"/>
    <w:rsid w:val="004468D9"/>
    <w:rsid w:val="004669A3"/>
    <w:rsid w:val="00476CC9"/>
    <w:rsid w:val="00483AD9"/>
    <w:rsid w:val="004871C5"/>
    <w:rsid w:val="004958B1"/>
    <w:rsid w:val="00496E5B"/>
    <w:rsid w:val="004B3155"/>
    <w:rsid w:val="004B3FFA"/>
    <w:rsid w:val="004B4992"/>
    <w:rsid w:val="004B7183"/>
    <w:rsid w:val="004D1A94"/>
    <w:rsid w:val="004F15B6"/>
    <w:rsid w:val="005024BE"/>
    <w:rsid w:val="005069BE"/>
    <w:rsid w:val="00531E1D"/>
    <w:rsid w:val="005326B0"/>
    <w:rsid w:val="00546998"/>
    <w:rsid w:val="005540D4"/>
    <w:rsid w:val="00560FFA"/>
    <w:rsid w:val="00563895"/>
    <w:rsid w:val="00564389"/>
    <w:rsid w:val="00565879"/>
    <w:rsid w:val="00591862"/>
    <w:rsid w:val="00592B3C"/>
    <w:rsid w:val="005A0C61"/>
    <w:rsid w:val="005A3070"/>
    <w:rsid w:val="005A7C15"/>
    <w:rsid w:val="005B287F"/>
    <w:rsid w:val="005C157B"/>
    <w:rsid w:val="005C74A5"/>
    <w:rsid w:val="005D258A"/>
    <w:rsid w:val="005D6DDB"/>
    <w:rsid w:val="006361E7"/>
    <w:rsid w:val="006370C7"/>
    <w:rsid w:val="00641F63"/>
    <w:rsid w:val="00655C31"/>
    <w:rsid w:val="00681818"/>
    <w:rsid w:val="00682F13"/>
    <w:rsid w:val="00683F4D"/>
    <w:rsid w:val="00686157"/>
    <w:rsid w:val="00691B3A"/>
    <w:rsid w:val="0069290D"/>
    <w:rsid w:val="006A20BE"/>
    <w:rsid w:val="006A4E2C"/>
    <w:rsid w:val="006A5E0D"/>
    <w:rsid w:val="006C51F8"/>
    <w:rsid w:val="006C5D23"/>
    <w:rsid w:val="006D3C47"/>
    <w:rsid w:val="006D59F8"/>
    <w:rsid w:val="006D6BEC"/>
    <w:rsid w:val="00700BFD"/>
    <w:rsid w:val="00703803"/>
    <w:rsid w:val="00735026"/>
    <w:rsid w:val="0074107C"/>
    <w:rsid w:val="00750F41"/>
    <w:rsid w:val="0075763A"/>
    <w:rsid w:val="00770E88"/>
    <w:rsid w:val="0077288D"/>
    <w:rsid w:val="007847BC"/>
    <w:rsid w:val="00784C61"/>
    <w:rsid w:val="00790D1A"/>
    <w:rsid w:val="00792EB1"/>
    <w:rsid w:val="007953EA"/>
    <w:rsid w:val="00796815"/>
    <w:rsid w:val="007A6A44"/>
    <w:rsid w:val="007B58C4"/>
    <w:rsid w:val="007B6DA8"/>
    <w:rsid w:val="007D3A6F"/>
    <w:rsid w:val="007E24E5"/>
    <w:rsid w:val="007F1FB6"/>
    <w:rsid w:val="00833B0A"/>
    <w:rsid w:val="00841F16"/>
    <w:rsid w:val="0085469F"/>
    <w:rsid w:val="00855E18"/>
    <w:rsid w:val="00892018"/>
    <w:rsid w:val="008926DE"/>
    <w:rsid w:val="008B1D63"/>
    <w:rsid w:val="008B3F5D"/>
    <w:rsid w:val="008D2E4B"/>
    <w:rsid w:val="008E56E9"/>
    <w:rsid w:val="008E587F"/>
    <w:rsid w:val="008E6D63"/>
    <w:rsid w:val="008F0720"/>
    <w:rsid w:val="0090751F"/>
    <w:rsid w:val="00920C10"/>
    <w:rsid w:val="00922AE7"/>
    <w:rsid w:val="00931910"/>
    <w:rsid w:val="00961C78"/>
    <w:rsid w:val="009630C3"/>
    <w:rsid w:val="009638E2"/>
    <w:rsid w:val="009640FF"/>
    <w:rsid w:val="00966CB8"/>
    <w:rsid w:val="009A3438"/>
    <w:rsid w:val="009A7AE5"/>
    <w:rsid w:val="009B4D8B"/>
    <w:rsid w:val="009C1653"/>
    <w:rsid w:val="009C5771"/>
    <w:rsid w:val="009D1085"/>
    <w:rsid w:val="009D193C"/>
    <w:rsid w:val="009D4BA2"/>
    <w:rsid w:val="009D7BCA"/>
    <w:rsid w:val="009F1C83"/>
    <w:rsid w:val="009F1E80"/>
    <w:rsid w:val="00A15858"/>
    <w:rsid w:val="00A16E94"/>
    <w:rsid w:val="00A17677"/>
    <w:rsid w:val="00A25EE7"/>
    <w:rsid w:val="00A26920"/>
    <w:rsid w:val="00A30715"/>
    <w:rsid w:val="00A32610"/>
    <w:rsid w:val="00A362F1"/>
    <w:rsid w:val="00A70777"/>
    <w:rsid w:val="00A70957"/>
    <w:rsid w:val="00A82905"/>
    <w:rsid w:val="00A82CF4"/>
    <w:rsid w:val="00A96EBF"/>
    <w:rsid w:val="00AA0ACE"/>
    <w:rsid w:val="00AA0F55"/>
    <w:rsid w:val="00AA19D6"/>
    <w:rsid w:val="00AA4121"/>
    <w:rsid w:val="00AA7731"/>
    <w:rsid w:val="00AB2C72"/>
    <w:rsid w:val="00AC5A56"/>
    <w:rsid w:val="00AE4DFE"/>
    <w:rsid w:val="00AE5E3D"/>
    <w:rsid w:val="00AE6724"/>
    <w:rsid w:val="00B04510"/>
    <w:rsid w:val="00B15177"/>
    <w:rsid w:val="00B32A62"/>
    <w:rsid w:val="00B332BA"/>
    <w:rsid w:val="00B35AEF"/>
    <w:rsid w:val="00B4338B"/>
    <w:rsid w:val="00B44D8E"/>
    <w:rsid w:val="00B511DF"/>
    <w:rsid w:val="00B51ADA"/>
    <w:rsid w:val="00B671ED"/>
    <w:rsid w:val="00B75483"/>
    <w:rsid w:val="00B84769"/>
    <w:rsid w:val="00B871FF"/>
    <w:rsid w:val="00B87B93"/>
    <w:rsid w:val="00B91ABA"/>
    <w:rsid w:val="00BA0994"/>
    <w:rsid w:val="00BA69DD"/>
    <w:rsid w:val="00BA732B"/>
    <w:rsid w:val="00BB082A"/>
    <w:rsid w:val="00BB2C53"/>
    <w:rsid w:val="00BE3931"/>
    <w:rsid w:val="00BE652E"/>
    <w:rsid w:val="00BF7D7E"/>
    <w:rsid w:val="00C078BC"/>
    <w:rsid w:val="00C14F21"/>
    <w:rsid w:val="00C1509C"/>
    <w:rsid w:val="00C15B78"/>
    <w:rsid w:val="00C40933"/>
    <w:rsid w:val="00C50C7B"/>
    <w:rsid w:val="00C52525"/>
    <w:rsid w:val="00C65E65"/>
    <w:rsid w:val="00C67610"/>
    <w:rsid w:val="00C73D55"/>
    <w:rsid w:val="00C87025"/>
    <w:rsid w:val="00C9315F"/>
    <w:rsid w:val="00CA03FE"/>
    <w:rsid w:val="00CA7033"/>
    <w:rsid w:val="00CC2F7C"/>
    <w:rsid w:val="00CD0F52"/>
    <w:rsid w:val="00D014CE"/>
    <w:rsid w:val="00D03028"/>
    <w:rsid w:val="00D33629"/>
    <w:rsid w:val="00D51F13"/>
    <w:rsid w:val="00D921FA"/>
    <w:rsid w:val="00D95885"/>
    <w:rsid w:val="00DA1C78"/>
    <w:rsid w:val="00DA6492"/>
    <w:rsid w:val="00DB1128"/>
    <w:rsid w:val="00DC0ABE"/>
    <w:rsid w:val="00DD330F"/>
    <w:rsid w:val="00DE62ED"/>
    <w:rsid w:val="00DF277F"/>
    <w:rsid w:val="00E06340"/>
    <w:rsid w:val="00E07A4D"/>
    <w:rsid w:val="00E15DC3"/>
    <w:rsid w:val="00E33FA5"/>
    <w:rsid w:val="00E4093A"/>
    <w:rsid w:val="00E4117D"/>
    <w:rsid w:val="00E5566A"/>
    <w:rsid w:val="00E55A5C"/>
    <w:rsid w:val="00E65A5C"/>
    <w:rsid w:val="00E77039"/>
    <w:rsid w:val="00E8226D"/>
    <w:rsid w:val="00E83CFF"/>
    <w:rsid w:val="00EA1BFB"/>
    <w:rsid w:val="00EC486E"/>
    <w:rsid w:val="00ED07D5"/>
    <w:rsid w:val="00ED459B"/>
    <w:rsid w:val="00ED7184"/>
    <w:rsid w:val="00EE2D28"/>
    <w:rsid w:val="00EE6744"/>
    <w:rsid w:val="00EE6FD8"/>
    <w:rsid w:val="00EE7D40"/>
    <w:rsid w:val="00EF590C"/>
    <w:rsid w:val="00F15B95"/>
    <w:rsid w:val="00F20045"/>
    <w:rsid w:val="00F2710C"/>
    <w:rsid w:val="00F27227"/>
    <w:rsid w:val="00F74639"/>
    <w:rsid w:val="00FA17AF"/>
    <w:rsid w:val="00FA4358"/>
    <w:rsid w:val="00FA44C6"/>
    <w:rsid w:val="00FC03E8"/>
    <w:rsid w:val="00FC0DFE"/>
    <w:rsid w:val="00FC4D84"/>
    <w:rsid w:val="00FC55B6"/>
    <w:rsid w:val="00FE1617"/>
    <w:rsid w:val="00FE3849"/>
    <w:rsid w:val="00FF5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49C9C"/>
  <w15:chartTrackingRefBased/>
  <w15:docId w15:val="{F4DF1E35-3FA6-4F9B-8704-14D4DE30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9DD"/>
    <w:pPr>
      <w:spacing w:line="256" w:lineRule="auto"/>
    </w:pPr>
    <w:rPr>
      <w:rFonts w:ascii="Calibri" w:eastAsia="Calibri" w:hAnsi="Calibri" w:cs="Times New Roman"/>
    </w:rPr>
  </w:style>
  <w:style w:type="paragraph" w:styleId="Heading1">
    <w:name w:val="heading 1"/>
    <w:basedOn w:val="Normal"/>
    <w:next w:val="Normal"/>
    <w:link w:val="Heading1Char"/>
    <w:qFormat/>
    <w:rsid w:val="006C5D23"/>
    <w:pPr>
      <w:keepNext/>
      <w:overflowPunct w:val="0"/>
      <w:autoSpaceDE w:val="0"/>
      <w:autoSpaceDN w:val="0"/>
      <w:adjustRightInd w:val="0"/>
      <w:spacing w:after="0" w:line="240" w:lineRule="auto"/>
      <w:textAlignment w:val="baseline"/>
      <w:outlineLvl w:val="0"/>
    </w:pPr>
    <w:rPr>
      <w:rFonts w:ascii="SassoonPrimaryInfant" w:eastAsia="Times New Roman" w:hAnsi="SassoonPrimaryInfant"/>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58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69A3"/>
    <w:pPr>
      <w:spacing w:line="259" w:lineRule="auto"/>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3151E7"/>
    <w:rPr>
      <w:color w:val="0563C1" w:themeColor="hyperlink"/>
      <w:u w:val="single"/>
    </w:rPr>
  </w:style>
  <w:style w:type="character" w:customStyle="1" w:styleId="UnresolvedMention1">
    <w:name w:val="Unresolved Mention1"/>
    <w:basedOn w:val="DefaultParagraphFont"/>
    <w:uiPriority w:val="99"/>
    <w:semiHidden/>
    <w:unhideWhenUsed/>
    <w:rsid w:val="00735026"/>
    <w:rPr>
      <w:color w:val="605E5C"/>
      <w:shd w:val="clear" w:color="auto" w:fill="E1DFDD"/>
    </w:rPr>
  </w:style>
  <w:style w:type="character" w:customStyle="1" w:styleId="UnresolvedMention2">
    <w:name w:val="Unresolved Mention2"/>
    <w:basedOn w:val="DefaultParagraphFont"/>
    <w:uiPriority w:val="99"/>
    <w:semiHidden/>
    <w:unhideWhenUsed/>
    <w:rsid w:val="00B671ED"/>
    <w:rPr>
      <w:color w:val="605E5C"/>
      <w:shd w:val="clear" w:color="auto" w:fill="E1DFDD"/>
    </w:rPr>
  </w:style>
  <w:style w:type="paragraph" w:customStyle="1" w:styleId="blocks-text-blockparagraph">
    <w:name w:val="blocks-text-block__paragraph"/>
    <w:basedOn w:val="Normal"/>
    <w:rsid w:val="00B332B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rsid w:val="006C5D23"/>
    <w:rPr>
      <w:rFonts w:ascii="SassoonPrimaryInfant" w:eastAsia="Times New Roman" w:hAnsi="SassoonPrimaryInfant" w:cs="Times New Roman"/>
      <w:sz w:val="28"/>
      <w:szCs w:val="20"/>
      <w:lang w:val="x-none" w:eastAsia="x-none"/>
    </w:rPr>
  </w:style>
  <w:style w:type="character" w:styleId="FollowedHyperlink">
    <w:name w:val="FollowedHyperlink"/>
    <w:basedOn w:val="DefaultParagraphFont"/>
    <w:uiPriority w:val="99"/>
    <w:semiHidden/>
    <w:unhideWhenUsed/>
    <w:rsid w:val="00ED7184"/>
    <w:rPr>
      <w:color w:val="954F72" w:themeColor="followedHyperlink"/>
      <w:u w:val="single"/>
    </w:rPr>
  </w:style>
  <w:style w:type="character" w:customStyle="1" w:styleId="UnresolvedMention3">
    <w:name w:val="Unresolved Mention3"/>
    <w:basedOn w:val="DefaultParagraphFont"/>
    <w:uiPriority w:val="99"/>
    <w:semiHidden/>
    <w:unhideWhenUsed/>
    <w:rsid w:val="00ED7184"/>
    <w:rPr>
      <w:color w:val="605E5C"/>
      <w:shd w:val="clear" w:color="auto" w:fill="E1DFDD"/>
    </w:rPr>
  </w:style>
  <w:style w:type="paragraph" w:customStyle="1" w:styleId="TableParagraph">
    <w:name w:val="Table Paragraph"/>
    <w:basedOn w:val="Normal"/>
    <w:uiPriority w:val="1"/>
    <w:qFormat/>
    <w:rsid w:val="004468D9"/>
    <w:pPr>
      <w:widowControl w:val="0"/>
      <w:autoSpaceDE w:val="0"/>
      <w:autoSpaceDN w:val="0"/>
      <w:adjustRightInd w:val="0"/>
      <w:spacing w:before="121" w:after="0" w:line="240" w:lineRule="auto"/>
      <w:ind w:left="167"/>
    </w:pPr>
    <w:rPr>
      <w:rFonts w:ascii="Twinkl" w:eastAsiaTheme="minorEastAsia" w:hAnsi="Twinkl" w:cs="Twinkl"/>
      <w:sz w:val="24"/>
      <w:szCs w:val="24"/>
      <w:lang w:eastAsia="en-GB"/>
    </w:rPr>
  </w:style>
  <w:style w:type="character" w:styleId="Emphasis">
    <w:name w:val="Emphasis"/>
    <w:basedOn w:val="DefaultParagraphFont"/>
    <w:uiPriority w:val="20"/>
    <w:qFormat/>
    <w:rsid w:val="00AA0F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9894">
      <w:bodyDiv w:val="1"/>
      <w:marLeft w:val="0"/>
      <w:marRight w:val="0"/>
      <w:marTop w:val="0"/>
      <w:marBottom w:val="0"/>
      <w:divBdr>
        <w:top w:val="none" w:sz="0" w:space="0" w:color="auto"/>
        <w:left w:val="none" w:sz="0" w:space="0" w:color="auto"/>
        <w:bottom w:val="none" w:sz="0" w:space="0" w:color="auto"/>
        <w:right w:val="none" w:sz="0" w:space="0" w:color="auto"/>
      </w:divBdr>
    </w:div>
    <w:div w:id="77599130">
      <w:bodyDiv w:val="1"/>
      <w:marLeft w:val="0"/>
      <w:marRight w:val="0"/>
      <w:marTop w:val="0"/>
      <w:marBottom w:val="0"/>
      <w:divBdr>
        <w:top w:val="none" w:sz="0" w:space="0" w:color="auto"/>
        <w:left w:val="none" w:sz="0" w:space="0" w:color="auto"/>
        <w:bottom w:val="none" w:sz="0" w:space="0" w:color="auto"/>
        <w:right w:val="none" w:sz="0" w:space="0" w:color="auto"/>
      </w:divBdr>
    </w:div>
    <w:div w:id="106317511">
      <w:bodyDiv w:val="1"/>
      <w:marLeft w:val="0"/>
      <w:marRight w:val="0"/>
      <w:marTop w:val="0"/>
      <w:marBottom w:val="0"/>
      <w:divBdr>
        <w:top w:val="none" w:sz="0" w:space="0" w:color="auto"/>
        <w:left w:val="none" w:sz="0" w:space="0" w:color="auto"/>
        <w:bottom w:val="none" w:sz="0" w:space="0" w:color="auto"/>
        <w:right w:val="none" w:sz="0" w:space="0" w:color="auto"/>
      </w:divBdr>
      <w:divsChild>
        <w:div w:id="1956714116">
          <w:marLeft w:val="806"/>
          <w:marRight w:val="0"/>
          <w:marTop w:val="154"/>
          <w:marBottom w:val="0"/>
          <w:divBdr>
            <w:top w:val="none" w:sz="0" w:space="0" w:color="auto"/>
            <w:left w:val="none" w:sz="0" w:space="0" w:color="auto"/>
            <w:bottom w:val="none" w:sz="0" w:space="0" w:color="auto"/>
            <w:right w:val="none" w:sz="0" w:space="0" w:color="auto"/>
          </w:divBdr>
        </w:div>
        <w:div w:id="174806789">
          <w:marLeft w:val="806"/>
          <w:marRight w:val="0"/>
          <w:marTop w:val="154"/>
          <w:marBottom w:val="0"/>
          <w:divBdr>
            <w:top w:val="none" w:sz="0" w:space="0" w:color="auto"/>
            <w:left w:val="none" w:sz="0" w:space="0" w:color="auto"/>
            <w:bottom w:val="none" w:sz="0" w:space="0" w:color="auto"/>
            <w:right w:val="none" w:sz="0" w:space="0" w:color="auto"/>
          </w:divBdr>
        </w:div>
      </w:divsChild>
    </w:div>
    <w:div w:id="223176383">
      <w:bodyDiv w:val="1"/>
      <w:marLeft w:val="0"/>
      <w:marRight w:val="0"/>
      <w:marTop w:val="0"/>
      <w:marBottom w:val="0"/>
      <w:divBdr>
        <w:top w:val="none" w:sz="0" w:space="0" w:color="auto"/>
        <w:left w:val="none" w:sz="0" w:space="0" w:color="auto"/>
        <w:bottom w:val="none" w:sz="0" w:space="0" w:color="auto"/>
        <w:right w:val="none" w:sz="0" w:space="0" w:color="auto"/>
      </w:divBdr>
    </w:div>
    <w:div w:id="391389959">
      <w:bodyDiv w:val="1"/>
      <w:marLeft w:val="0"/>
      <w:marRight w:val="0"/>
      <w:marTop w:val="0"/>
      <w:marBottom w:val="0"/>
      <w:divBdr>
        <w:top w:val="none" w:sz="0" w:space="0" w:color="auto"/>
        <w:left w:val="none" w:sz="0" w:space="0" w:color="auto"/>
        <w:bottom w:val="none" w:sz="0" w:space="0" w:color="auto"/>
        <w:right w:val="none" w:sz="0" w:space="0" w:color="auto"/>
      </w:divBdr>
    </w:div>
    <w:div w:id="528303197">
      <w:bodyDiv w:val="1"/>
      <w:marLeft w:val="0"/>
      <w:marRight w:val="0"/>
      <w:marTop w:val="0"/>
      <w:marBottom w:val="0"/>
      <w:divBdr>
        <w:top w:val="none" w:sz="0" w:space="0" w:color="auto"/>
        <w:left w:val="none" w:sz="0" w:space="0" w:color="auto"/>
        <w:bottom w:val="none" w:sz="0" w:space="0" w:color="auto"/>
        <w:right w:val="none" w:sz="0" w:space="0" w:color="auto"/>
      </w:divBdr>
    </w:div>
    <w:div w:id="645862058">
      <w:bodyDiv w:val="1"/>
      <w:marLeft w:val="0"/>
      <w:marRight w:val="0"/>
      <w:marTop w:val="0"/>
      <w:marBottom w:val="0"/>
      <w:divBdr>
        <w:top w:val="none" w:sz="0" w:space="0" w:color="auto"/>
        <w:left w:val="none" w:sz="0" w:space="0" w:color="auto"/>
        <w:bottom w:val="none" w:sz="0" w:space="0" w:color="auto"/>
        <w:right w:val="none" w:sz="0" w:space="0" w:color="auto"/>
      </w:divBdr>
    </w:div>
    <w:div w:id="904144037">
      <w:bodyDiv w:val="1"/>
      <w:marLeft w:val="0"/>
      <w:marRight w:val="0"/>
      <w:marTop w:val="0"/>
      <w:marBottom w:val="0"/>
      <w:divBdr>
        <w:top w:val="none" w:sz="0" w:space="0" w:color="auto"/>
        <w:left w:val="none" w:sz="0" w:space="0" w:color="auto"/>
        <w:bottom w:val="none" w:sz="0" w:space="0" w:color="auto"/>
        <w:right w:val="none" w:sz="0" w:space="0" w:color="auto"/>
      </w:divBdr>
    </w:div>
    <w:div w:id="1056851443">
      <w:bodyDiv w:val="1"/>
      <w:marLeft w:val="0"/>
      <w:marRight w:val="0"/>
      <w:marTop w:val="0"/>
      <w:marBottom w:val="0"/>
      <w:divBdr>
        <w:top w:val="none" w:sz="0" w:space="0" w:color="auto"/>
        <w:left w:val="none" w:sz="0" w:space="0" w:color="auto"/>
        <w:bottom w:val="none" w:sz="0" w:space="0" w:color="auto"/>
        <w:right w:val="none" w:sz="0" w:space="0" w:color="auto"/>
      </w:divBdr>
    </w:div>
    <w:div w:id="1142695976">
      <w:bodyDiv w:val="1"/>
      <w:marLeft w:val="0"/>
      <w:marRight w:val="0"/>
      <w:marTop w:val="0"/>
      <w:marBottom w:val="0"/>
      <w:divBdr>
        <w:top w:val="none" w:sz="0" w:space="0" w:color="auto"/>
        <w:left w:val="none" w:sz="0" w:space="0" w:color="auto"/>
        <w:bottom w:val="none" w:sz="0" w:space="0" w:color="auto"/>
        <w:right w:val="none" w:sz="0" w:space="0" w:color="auto"/>
      </w:divBdr>
    </w:div>
    <w:div w:id="1197425245">
      <w:bodyDiv w:val="1"/>
      <w:marLeft w:val="0"/>
      <w:marRight w:val="0"/>
      <w:marTop w:val="0"/>
      <w:marBottom w:val="0"/>
      <w:divBdr>
        <w:top w:val="none" w:sz="0" w:space="0" w:color="auto"/>
        <w:left w:val="none" w:sz="0" w:space="0" w:color="auto"/>
        <w:bottom w:val="none" w:sz="0" w:space="0" w:color="auto"/>
        <w:right w:val="none" w:sz="0" w:space="0" w:color="auto"/>
      </w:divBdr>
    </w:div>
    <w:div w:id="1529638842">
      <w:bodyDiv w:val="1"/>
      <w:marLeft w:val="0"/>
      <w:marRight w:val="0"/>
      <w:marTop w:val="0"/>
      <w:marBottom w:val="0"/>
      <w:divBdr>
        <w:top w:val="none" w:sz="0" w:space="0" w:color="auto"/>
        <w:left w:val="none" w:sz="0" w:space="0" w:color="auto"/>
        <w:bottom w:val="none" w:sz="0" w:space="0" w:color="auto"/>
        <w:right w:val="none" w:sz="0" w:space="0" w:color="auto"/>
      </w:divBdr>
    </w:div>
    <w:div w:id="1539976583">
      <w:bodyDiv w:val="1"/>
      <w:marLeft w:val="0"/>
      <w:marRight w:val="0"/>
      <w:marTop w:val="0"/>
      <w:marBottom w:val="0"/>
      <w:divBdr>
        <w:top w:val="none" w:sz="0" w:space="0" w:color="auto"/>
        <w:left w:val="none" w:sz="0" w:space="0" w:color="auto"/>
        <w:bottom w:val="none" w:sz="0" w:space="0" w:color="auto"/>
        <w:right w:val="none" w:sz="0" w:space="0" w:color="auto"/>
      </w:divBdr>
    </w:div>
    <w:div w:id="1574008843">
      <w:bodyDiv w:val="1"/>
      <w:marLeft w:val="0"/>
      <w:marRight w:val="0"/>
      <w:marTop w:val="0"/>
      <w:marBottom w:val="0"/>
      <w:divBdr>
        <w:top w:val="none" w:sz="0" w:space="0" w:color="auto"/>
        <w:left w:val="none" w:sz="0" w:space="0" w:color="auto"/>
        <w:bottom w:val="none" w:sz="0" w:space="0" w:color="auto"/>
        <w:right w:val="none" w:sz="0" w:space="0" w:color="auto"/>
      </w:divBdr>
    </w:div>
    <w:div w:id="1772894651">
      <w:bodyDiv w:val="1"/>
      <w:marLeft w:val="0"/>
      <w:marRight w:val="0"/>
      <w:marTop w:val="0"/>
      <w:marBottom w:val="0"/>
      <w:divBdr>
        <w:top w:val="none" w:sz="0" w:space="0" w:color="auto"/>
        <w:left w:val="none" w:sz="0" w:space="0" w:color="auto"/>
        <w:bottom w:val="none" w:sz="0" w:space="0" w:color="auto"/>
        <w:right w:val="none" w:sz="0" w:space="0" w:color="auto"/>
      </w:divBdr>
    </w:div>
    <w:div w:id="1836988368">
      <w:bodyDiv w:val="1"/>
      <w:marLeft w:val="0"/>
      <w:marRight w:val="0"/>
      <w:marTop w:val="0"/>
      <w:marBottom w:val="0"/>
      <w:divBdr>
        <w:top w:val="none" w:sz="0" w:space="0" w:color="auto"/>
        <w:left w:val="none" w:sz="0" w:space="0" w:color="auto"/>
        <w:bottom w:val="none" w:sz="0" w:space="0" w:color="auto"/>
        <w:right w:val="none" w:sz="0" w:space="0" w:color="auto"/>
      </w:divBdr>
      <w:divsChild>
        <w:div w:id="685711669">
          <w:marLeft w:val="360"/>
          <w:marRight w:val="0"/>
          <w:marTop w:val="200"/>
          <w:marBottom w:val="0"/>
          <w:divBdr>
            <w:top w:val="none" w:sz="0" w:space="0" w:color="auto"/>
            <w:left w:val="none" w:sz="0" w:space="0" w:color="auto"/>
            <w:bottom w:val="none" w:sz="0" w:space="0" w:color="auto"/>
            <w:right w:val="none" w:sz="0" w:space="0" w:color="auto"/>
          </w:divBdr>
        </w:div>
      </w:divsChild>
    </w:div>
    <w:div w:id="191210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hinkuknow.co.uk/parents/Support-tools/home-activity-worksheets/8-10s/?utm_source=Thinkuknow&amp;utm_campaign=6647114059-TUK_ONLINE_SAFETY_AT_HOME_02_06_20&amp;utm_medium=email&amp;utm_term=0_0b54505554-6647114059-55006529" TargetMode="External"/><Relationship Id="rId3" Type="http://schemas.openxmlformats.org/officeDocument/2006/relationships/settings" Target="settings.xml"/><Relationship Id="rId7" Type="http://schemas.openxmlformats.org/officeDocument/2006/relationships/hyperlink" Target="https://www.bbc.co.uk/bitesize/articles/zf7qmfr" TargetMode="External"/><Relationship Id="rId12" Type="http://schemas.openxmlformats.org/officeDocument/2006/relationships/hyperlink" Target="https://whiterosemaths.com/homelearning/year-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hiterosemaths.com/homelearning/year-4/" TargetMode="External"/><Relationship Id="rId11" Type="http://schemas.openxmlformats.org/officeDocument/2006/relationships/hyperlink" Target="https://www.bbc.co.uk/bitesize/articles/znyf382" TargetMode="External"/><Relationship Id="rId5" Type="http://schemas.openxmlformats.org/officeDocument/2006/relationships/hyperlink" Target="https://whiterosemaths.com/homelearning/year-4/" TargetMode="External"/><Relationship Id="rId15" Type="http://schemas.openxmlformats.org/officeDocument/2006/relationships/theme" Target="theme/theme1.xml"/><Relationship Id="rId10" Type="http://schemas.openxmlformats.org/officeDocument/2006/relationships/hyperlink" Target="https://whiterosemaths.com/homelearning/year-4/" TargetMode="External"/><Relationship Id="rId4" Type="http://schemas.openxmlformats.org/officeDocument/2006/relationships/webSettings" Target="webSettings.xml"/><Relationship Id="rId9" Type="http://schemas.openxmlformats.org/officeDocument/2006/relationships/hyperlink" Target="https://www.bbc.co.uk/bitesize/topics/zbnnb9q/articles/zwbtxs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1358</Words>
  <Characters>7746</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Sparks</dc:creator>
  <cp:keywords/>
  <dc:description/>
  <cp:lastModifiedBy>Nigel Honey</cp:lastModifiedBy>
  <cp:revision>2</cp:revision>
  <dcterms:created xsi:type="dcterms:W3CDTF">2020-06-07T16:07:00Z</dcterms:created>
  <dcterms:modified xsi:type="dcterms:W3CDTF">2020-06-07T16:07:00Z</dcterms:modified>
</cp:coreProperties>
</file>